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7C78" w14:textId="77777777" w:rsidR="00E72E4F" w:rsidRDefault="0054298B" w:rsidP="00A75AF5">
      <w:r>
        <w:rPr>
          <w:noProof/>
          <w:lang w:eastAsia="nl-BE"/>
        </w:rPr>
        <w:drawing>
          <wp:inline distT="0" distB="0" distL="0" distR="0" wp14:anchorId="4F9327E2" wp14:editId="5B6DE650">
            <wp:extent cx="2042280" cy="718920"/>
            <wp:effectExtent l="0" t="0" r="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9"/>
                    <a:stretch>
                      <a:fillRect/>
                    </a:stretch>
                  </pic:blipFill>
                  <pic:spPr>
                    <a:xfrm>
                      <a:off x="0" y="0"/>
                      <a:ext cx="2042280" cy="718920"/>
                    </a:xfrm>
                    <a:prstGeom prst="rect">
                      <a:avLst/>
                    </a:prstGeom>
                  </pic:spPr>
                </pic:pic>
              </a:graphicData>
            </a:graphic>
          </wp:inline>
        </w:drawing>
      </w:r>
      <w:r>
        <w:t xml:space="preserve">                                                                                                                           </w:t>
      </w:r>
      <w:r>
        <w:rPr>
          <w:noProof/>
        </w:rPr>
        <w:drawing>
          <wp:inline distT="0" distB="0" distL="0" distR="0" wp14:anchorId="31ABE87A" wp14:editId="56425C3E">
            <wp:extent cx="377825"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 cy="1042670"/>
                    </a:xfrm>
                    <a:prstGeom prst="rect">
                      <a:avLst/>
                    </a:prstGeom>
                    <a:noFill/>
                  </pic:spPr>
                </pic:pic>
              </a:graphicData>
            </a:graphic>
          </wp:inline>
        </w:drawing>
      </w:r>
    </w:p>
    <w:p w14:paraId="17FBFBA9" w14:textId="77777777" w:rsidR="00A4312A" w:rsidRDefault="00A4312A" w:rsidP="00A75AF5"/>
    <w:p w14:paraId="38F243BC" w14:textId="77777777" w:rsidR="00334064" w:rsidRPr="00251F7C" w:rsidRDefault="00334064" w:rsidP="00A75AF5">
      <w:pPr>
        <w:pBdr>
          <w:top w:val="single" w:sz="4" w:space="1" w:color="auto"/>
          <w:left w:val="single" w:sz="4" w:space="4" w:color="auto"/>
          <w:bottom w:val="single" w:sz="4" w:space="1" w:color="auto"/>
          <w:right w:val="single" w:sz="4" w:space="4" w:color="auto"/>
        </w:pBdr>
        <w:jc w:val="center"/>
        <w:rPr>
          <w:rFonts w:ascii="Calibri" w:eastAsia="Arial Unicode MS" w:hAnsi="Calibri" w:cs="Arial Unicode MS"/>
          <w:b/>
          <w:sz w:val="28"/>
          <w:szCs w:val="28"/>
        </w:rPr>
      </w:pPr>
      <w:r w:rsidRPr="00251F7C">
        <w:rPr>
          <w:rFonts w:ascii="Calibri" w:eastAsia="Arial Unicode MS" w:hAnsi="Calibri" w:cs="Arial Unicode MS"/>
          <w:b/>
          <w:sz w:val="28"/>
          <w:szCs w:val="28"/>
        </w:rPr>
        <w:t>AANVRAAGFORMULIER VERPLAATSING EXAMENS WEGENS OVERMACHT</w:t>
      </w:r>
    </w:p>
    <w:p w14:paraId="411D45C2" w14:textId="7F43EB66" w:rsidR="003D1DC6" w:rsidRPr="00251F7C" w:rsidRDefault="006B4EDA" w:rsidP="00416BBC">
      <w:pPr>
        <w:spacing w:before="120"/>
        <w:rPr>
          <w:rFonts w:ascii="Calibri" w:hAnsi="Calibri"/>
        </w:rPr>
      </w:pPr>
      <w:r w:rsidRPr="00F05B4A">
        <w:rPr>
          <w:rFonts w:ascii="Calibri" w:hAnsi="Calibri"/>
          <w:b/>
          <w:bCs/>
        </w:rPr>
        <w:t xml:space="preserve">FACULTEIT </w:t>
      </w:r>
      <w:r w:rsidR="00416BBC" w:rsidRPr="00F05B4A">
        <w:rPr>
          <w:rFonts w:ascii="Calibri" w:hAnsi="Calibri"/>
          <w:b/>
          <w:bCs/>
        </w:rPr>
        <w:t>PSYCHOLOGIE EN EDUCATIEWETENSCHAPPEN</w:t>
      </w:r>
      <w:r w:rsidR="00416BBC">
        <w:rPr>
          <w:rFonts w:ascii="Calibri" w:hAnsi="Calibri"/>
        </w:rPr>
        <w:t xml:space="preserve"> </w:t>
      </w:r>
      <w:r w:rsidR="00416BBC">
        <w:rPr>
          <w:rFonts w:ascii="Calibri" w:hAnsi="Calibri"/>
        </w:rPr>
        <w:tab/>
      </w:r>
      <w:r w:rsidR="00416BBC">
        <w:rPr>
          <w:rFonts w:ascii="Calibri" w:hAnsi="Calibri"/>
        </w:rPr>
        <w:tab/>
      </w:r>
      <w:r w:rsidR="00416BBC">
        <w:rPr>
          <w:rFonts w:ascii="Calibri" w:hAnsi="Calibri"/>
        </w:rPr>
        <w:tab/>
      </w:r>
      <w:r w:rsidR="003D1DC6" w:rsidRPr="00251F7C">
        <w:rPr>
          <w:rFonts w:ascii="Calibri" w:hAnsi="Calibri"/>
        </w:rPr>
        <w:t>A</w:t>
      </w:r>
      <w:r w:rsidR="0086412D" w:rsidRPr="00251F7C">
        <w:rPr>
          <w:rFonts w:ascii="Calibri" w:hAnsi="Calibri"/>
        </w:rPr>
        <w:t>CADEMIEJAAR 20</w:t>
      </w:r>
      <w:r w:rsidR="00C430D6">
        <w:rPr>
          <w:rFonts w:ascii="Calibri" w:hAnsi="Calibri"/>
        </w:rPr>
        <w:t>……</w:t>
      </w:r>
      <w:r w:rsidR="0086412D" w:rsidRPr="00251F7C">
        <w:rPr>
          <w:rFonts w:ascii="Calibri" w:hAnsi="Calibri"/>
        </w:rPr>
        <w:t>-20</w:t>
      </w:r>
      <w:r w:rsidR="00C430D6">
        <w:rPr>
          <w:rFonts w:ascii="Calibri" w:hAnsi="Calibri"/>
        </w:rPr>
        <w:t>……</w:t>
      </w:r>
    </w:p>
    <w:p w14:paraId="1B0A01BD" w14:textId="77777777" w:rsidR="00251F7C" w:rsidRPr="00251F7C" w:rsidRDefault="00251F7C" w:rsidP="00251F7C">
      <w:pPr>
        <w:rPr>
          <w:rFonts w:ascii="Calibri" w:hAnsi="Calibri"/>
        </w:rPr>
      </w:pPr>
    </w:p>
    <w:p w14:paraId="69F17677" w14:textId="7D80EE14" w:rsidR="00FF0C4F" w:rsidRPr="00251F7C" w:rsidRDefault="0086412D" w:rsidP="00A75AF5">
      <w:pPr>
        <w:rPr>
          <w:rFonts w:ascii="Calibri" w:hAnsi="Calibri"/>
        </w:rPr>
      </w:pPr>
      <w:r w:rsidRPr="00251F7C">
        <w:rPr>
          <w:rFonts w:ascii="Calibri" w:hAnsi="Calibri"/>
        </w:rPr>
        <w:t xml:space="preserve">Formulier conform </w:t>
      </w:r>
      <w:r w:rsidR="002E77D0">
        <w:rPr>
          <w:rFonts w:ascii="Calibri" w:hAnsi="Calibri"/>
        </w:rPr>
        <w:t>a</w:t>
      </w:r>
      <w:r w:rsidRPr="00251F7C">
        <w:rPr>
          <w:rFonts w:ascii="Calibri" w:hAnsi="Calibri"/>
        </w:rPr>
        <w:t xml:space="preserve">rtikel </w:t>
      </w:r>
      <w:r w:rsidR="00C53053">
        <w:rPr>
          <w:rFonts w:ascii="Calibri" w:hAnsi="Calibri"/>
        </w:rPr>
        <w:t>1</w:t>
      </w:r>
      <w:r w:rsidR="002E4E6E">
        <w:rPr>
          <w:rFonts w:ascii="Calibri" w:hAnsi="Calibri"/>
        </w:rPr>
        <w:t>11</w:t>
      </w:r>
      <w:r w:rsidR="00CD1BD6">
        <w:rPr>
          <w:rFonts w:ascii="Calibri" w:hAnsi="Calibri"/>
        </w:rPr>
        <w:t xml:space="preserve">, </w:t>
      </w:r>
      <w:r w:rsidR="00C53053">
        <w:rPr>
          <w:rFonts w:ascii="Calibri" w:hAnsi="Calibri"/>
        </w:rPr>
        <w:t>1</w:t>
      </w:r>
      <w:r w:rsidR="002E4E6E">
        <w:rPr>
          <w:rFonts w:ascii="Calibri" w:hAnsi="Calibri"/>
        </w:rPr>
        <w:t>12</w:t>
      </w:r>
      <w:r w:rsidR="00C53053">
        <w:rPr>
          <w:rFonts w:ascii="Calibri" w:hAnsi="Calibri"/>
        </w:rPr>
        <w:t xml:space="preserve"> </w:t>
      </w:r>
      <w:r w:rsidR="00CD1BD6">
        <w:rPr>
          <w:rFonts w:ascii="Calibri" w:hAnsi="Calibri"/>
        </w:rPr>
        <w:t xml:space="preserve">en 112bis </w:t>
      </w:r>
      <w:r w:rsidRPr="00251F7C">
        <w:rPr>
          <w:rFonts w:ascii="Calibri" w:hAnsi="Calibri"/>
        </w:rPr>
        <w:t>van</w:t>
      </w:r>
      <w:r w:rsidR="00251F7C" w:rsidRPr="00251F7C">
        <w:rPr>
          <w:rFonts w:ascii="Calibri" w:hAnsi="Calibri"/>
        </w:rPr>
        <w:t xml:space="preserve"> het </w:t>
      </w:r>
      <w:r w:rsidR="00C53053">
        <w:rPr>
          <w:rFonts w:ascii="Calibri" w:hAnsi="Calibri"/>
        </w:rPr>
        <w:t xml:space="preserve">Onderwijs- en </w:t>
      </w:r>
      <w:r w:rsidR="00251F7C" w:rsidRPr="00251F7C">
        <w:rPr>
          <w:rFonts w:ascii="Calibri" w:hAnsi="Calibri"/>
        </w:rPr>
        <w:t>Examenreglement.</w:t>
      </w:r>
    </w:p>
    <w:p w14:paraId="6F5AA605" w14:textId="77777777" w:rsidR="00251F7C" w:rsidRPr="00251F7C" w:rsidRDefault="00251F7C" w:rsidP="00A75AF5">
      <w:pPr>
        <w:rPr>
          <w:rFonts w:ascii="Calibri" w:hAnsi="Calibri"/>
        </w:rPr>
      </w:pPr>
    </w:p>
    <w:p w14:paraId="039FF226" w14:textId="77777777" w:rsidR="00A75AF5" w:rsidRDefault="00A75AF5" w:rsidP="00251F7C">
      <w:pPr>
        <w:pBdr>
          <w:top w:val="single" w:sz="4" w:space="1" w:color="auto"/>
          <w:left w:val="single" w:sz="4" w:space="4" w:color="auto"/>
          <w:bottom w:val="single" w:sz="4" w:space="1" w:color="auto"/>
          <w:right w:val="single" w:sz="4" w:space="4" w:color="auto"/>
        </w:pBdr>
        <w:rPr>
          <w:rFonts w:ascii="Calibri" w:hAnsi="Calibri"/>
          <w:b/>
          <w:color w:val="FF0000"/>
        </w:rPr>
      </w:pPr>
      <w:r w:rsidRPr="00C577C5">
        <w:rPr>
          <w:rFonts w:ascii="Calibri" w:hAnsi="Calibri"/>
          <w:b/>
          <w:color w:val="FF0000"/>
        </w:rPr>
        <w:t>Opgelet!</w:t>
      </w:r>
    </w:p>
    <w:p w14:paraId="2A1957AD" w14:textId="77777777" w:rsidR="00D52342" w:rsidRPr="00C577C5" w:rsidRDefault="00D52342" w:rsidP="00251F7C">
      <w:pPr>
        <w:pBdr>
          <w:top w:val="single" w:sz="4" w:space="1" w:color="auto"/>
          <w:left w:val="single" w:sz="4" w:space="4" w:color="auto"/>
          <w:bottom w:val="single" w:sz="4" w:space="1" w:color="auto"/>
          <w:right w:val="single" w:sz="4" w:space="4" w:color="auto"/>
        </w:pBdr>
        <w:rPr>
          <w:rFonts w:ascii="Calibri" w:hAnsi="Calibri"/>
          <w:b/>
          <w:color w:val="FF0000"/>
        </w:rPr>
      </w:pPr>
    </w:p>
    <w:p w14:paraId="29454058" w14:textId="77777777" w:rsidR="0086412D" w:rsidRDefault="0086412D" w:rsidP="00251F7C">
      <w:pPr>
        <w:pBdr>
          <w:top w:val="single" w:sz="4" w:space="1" w:color="auto"/>
          <w:left w:val="single" w:sz="4" w:space="4" w:color="auto"/>
          <w:bottom w:val="single" w:sz="4" w:space="1" w:color="auto"/>
          <w:right w:val="single" w:sz="4" w:space="4" w:color="auto"/>
        </w:pBdr>
        <w:rPr>
          <w:rFonts w:ascii="Calibri" w:hAnsi="Calibri"/>
          <w:b/>
          <w:color w:val="FF0000"/>
        </w:rPr>
      </w:pPr>
      <w:r w:rsidRPr="00C577C5">
        <w:rPr>
          <w:rFonts w:ascii="Calibri" w:hAnsi="Calibri"/>
          <w:b/>
          <w:color w:val="FF0000"/>
        </w:rPr>
        <w:t xml:space="preserve">Dit formulier is </w:t>
      </w:r>
      <w:r w:rsidRPr="00C577C5">
        <w:rPr>
          <w:rFonts w:ascii="Calibri" w:hAnsi="Calibri"/>
          <w:b/>
          <w:color w:val="FF0000"/>
          <w:u w:val="single"/>
        </w:rPr>
        <w:t>niet geldig bij overlap van examens</w:t>
      </w:r>
      <w:r w:rsidRPr="00C577C5">
        <w:rPr>
          <w:rFonts w:ascii="Calibri" w:hAnsi="Calibri"/>
          <w:b/>
          <w:color w:val="FF0000"/>
        </w:rPr>
        <w:t>. Als er in uw examenrooster 2 examens op hetzelfde moment vallen, dien</w:t>
      </w:r>
      <w:r w:rsidR="0065415D" w:rsidRPr="00C577C5">
        <w:rPr>
          <w:rFonts w:ascii="Calibri" w:hAnsi="Calibri"/>
          <w:b/>
          <w:color w:val="FF0000"/>
        </w:rPr>
        <w:t xml:space="preserve">t u </w:t>
      </w:r>
      <w:r w:rsidRPr="00C577C5">
        <w:rPr>
          <w:rFonts w:ascii="Calibri" w:hAnsi="Calibri"/>
          <w:b/>
          <w:color w:val="FF0000"/>
        </w:rPr>
        <w:t xml:space="preserve">voorrang te geven aan het examen </w:t>
      </w:r>
      <w:r w:rsidR="009749AC" w:rsidRPr="00C577C5">
        <w:rPr>
          <w:rFonts w:ascii="Calibri" w:hAnsi="Calibri"/>
          <w:b/>
          <w:color w:val="FF0000"/>
        </w:rPr>
        <w:t>dat het eerst voorkomt in het modeltraject (</w:t>
      </w:r>
      <w:r w:rsidRPr="00C577C5">
        <w:rPr>
          <w:rFonts w:ascii="Calibri" w:hAnsi="Calibri"/>
          <w:b/>
          <w:color w:val="FF0000"/>
        </w:rPr>
        <w:t>he</w:t>
      </w:r>
      <w:r w:rsidR="009749AC" w:rsidRPr="00C577C5">
        <w:rPr>
          <w:rFonts w:ascii="Calibri" w:hAnsi="Calibri"/>
          <w:b/>
          <w:color w:val="FF0000"/>
        </w:rPr>
        <w:t>t laagste jaar van</w:t>
      </w:r>
      <w:r w:rsidR="00481C80" w:rsidRPr="00C577C5">
        <w:rPr>
          <w:rFonts w:ascii="Calibri" w:hAnsi="Calibri"/>
          <w:b/>
          <w:color w:val="FF0000"/>
        </w:rPr>
        <w:t xml:space="preserve"> de</w:t>
      </w:r>
      <w:r w:rsidR="009749AC" w:rsidRPr="00C577C5">
        <w:rPr>
          <w:rFonts w:ascii="Calibri" w:hAnsi="Calibri"/>
          <w:b/>
          <w:color w:val="FF0000"/>
        </w:rPr>
        <w:t xml:space="preserve"> opleiding) of het examen </w:t>
      </w:r>
      <w:r w:rsidR="00481C80" w:rsidRPr="00C577C5">
        <w:rPr>
          <w:rFonts w:ascii="Calibri" w:hAnsi="Calibri"/>
          <w:b/>
          <w:color w:val="FF0000"/>
        </w:rPr>
        <w:t xml:space="preserve">dat deel uitmaakt </w:t>
      </w:r>
      <w:r w:rsidR="009749AC" w:rsidRPr="00C577C5">
        <w:rPr>
          <w:rFonts w:ascii="Calibri" w:hAnsi="Calibri"/>
          <w:b/>
          <w:color w:val="FF0000"/>
        </w:rPr>
        <w:t xml:space="preserve">van </w:t>
      </w:r>
      <w:r w:rsidR="00481C80" w:rsidRPr="00C577C5">
        <w:rPr>
          <w:rFonts w:ascii="Calibri" w:hAnsi="Calibri"/>
          <w:b/>
          <w:color w:val="FF0000"/>
        </w:rPr>
        <w:t xml:space="preserve">een verplicht </w:t>
      </w:r>
      <w:r w:rsidR="009749AC" w:rsidRPr="00C577C5">
        <w:rPr>
          <w:rFonts w:ascii="Calibri" w:hAnsi="Calibri"/>
          <w:b/>
          <w:color w:val="FF0000"/>
        </w:rPr>
        <w:t>opleidingsonderdeel (t.o.v. een keuzevak).</w:t>
      </w:r>
    </w:p>
    <w:p w14:paraId="60C24828" w14:textId="77777777" w:rsidR="00D52342" w:rsidRDefault="00D52342" w:rsidP="00251F7C">
      <w:pPr>
        <w:pBdr>
          <w:top w:val="single" w:sz="4" w:space="1" w:color="auto"/>
          <w:left w:val="single" w:sz="4" w:space="4" w:color="auto"/>
          <w:bottom w:val="single" w:sz="4" w:space="1" w:color="auto"/>
          <w:right w:val="single" w:sz="4" w:space="4" w:color="auto"/>
        </w:pBdr>
        <w:rPr>
          <w:rFonts w:ascii="Calibri" w:hAnsi="Calibri"/>
          <w:b/>
          <w:color w:val="FF0000"/>
        </w:rPr>
      </w:pPr>
    </w:p>
    <w:p w14:paraId="6741A854" w14:textId="77777777" w:rsidR="00EA1015" w:rsidRDefault="00D52342" w:rsidP="00251F7C">
      <w:pPr>
        <w:pBdr>
          <w:top w:val="single" w:sz="4" w:space="1" w:color="auto"/>
          <w:left w:val="single" w:sz="4" w:space="4" w:color="auto"/>
          <w:bottom w:val="single" w:sz="4" w:space="1" w:color="auto"/>
          <w:right w:val="single" w:sz="4" w:space="4" w:color="auto"/>
        </w:pBdr>
        <w:rPr>
          <w:rFonts w:ascii="Calibri" w:hAnsi="Calibri"/>
          <w:b/>
          <w:color w:val="FF0000"/>
        </w:rPr>
      </w:pPr>
      <w:r>
        <w:rPr>
          <w:rFonts w:ascii="Calibri" w:hAnsi="Calibri"/>
          <w:b/>
          <w:color w:val="FF0000"/>
        </w:rPr>
        <w:t xml:space="preserve">Dit formulier is </w:t>
      </w:r>
      <w:r w:rsidRPr="000434EA">
        <w:rPr>
          <w:rFonts w:ascii="Calibri" w:hAnsi="Calibri"/>
          <w:b/>
          <w:color w:val="FF0000"/>
          <w:u w:val="single"/>
        </w:rPr>
        <w:t>niet geldig voor topsporters</w:t>
      </w:r>
      <w:r>
        <w:rPr>
          <w:rFonts w:ascii="Calibri" w:hAnsi="Calibri"/>
          <w:b/>
          <w:color w:val="FF0000"/>
        </w:rPr>
        <w:t xml:space="preserve">. Zij vragen </w:t>
      </w:r>
      <w:r w:rsidR="00EA1015">
        <w:rPr>
          <w:rFonts w:ascii="Calibri" w:hAnsi="Calibri"/>
          <w:b/>
          <w:color w:val="FF0000"/>
        </w:rPr>
        <w:t xml:space="preserve">een </w:t>
      </w:r>
      <w:r>
        <w:rPr>
          <w:rFonts w:ascii="Calibri" w:hAnsi="Calibri"/>
          <w:b/>
          <w:color w:val="FF0000"/>
        </w:rPr>
        <w:t xml:space="preserve">verplaatsing van een examen aan via </w:t>
      </w:r>
    </w:p>
    <w:p w14:paraId="18571EB8" w14:textId="02F40A74" w:rsidR="00D52342" w:rsidRPr="00C577C5" w:rsidRDefault="00D52342" w:rsidP="00251F7C">
      <w:pPr>
        <w:pBdr>
          <w:top w:val="single" w:sz="4" w:space="1" w:color="auto"/>
          <w:left w:val="single" w:sz="4" w:space="4" w:color="auto"/>
          <w:bottom w:val="single" w:sz="4" w:space="1" w:color="auto"/>
          <w:right w:val="single" w:sz="4" w:space="4" w:color="auto"/>
        </w:pBdr>
        <w:rPr>
          <w:rFonts w:ascii="Calibri" w:hAnsi="Calibri"/>
          <w:b/>
          <w:color w:val="FF0000"/>
        </w:rPr>
      </w:pPr>
      <w:r>
        <w:rPr>
          <w:rFonts w:ascii="Calibri" w:hAnsi="Calibri"/>
          <w:b/>
          <w:color w:val="FF0000"/>
        </w:rPr>
        <w:t xml:space="preserve">Topsport &amp; Studie. </w:t>
      </w:r>
    </w:p>
    <w:p w14:paraId="614239CE" w14:textId="77777777" w:rsidR="00A75AF5" w:rsidRPr="00A75AF5" w:rsidRDefault="00A75AF5" w:rsidP="00EE2769">
      <w:pPr>
        <w:spacing w:after="120"/>
      </w:pPr>
    </w:p>
    <w:p w14:paraId="44B0802F" w14:textId="60381F5B" w:rsidR="00FF0C4F" w:rsidRPr="00073FBD" w:rsidRDefault="00FF0C4F" w:rsidP="00073FBD">
      <w:pPr>
        <w:pBdr>
          <w:top w:val="single" w:sz="4" w:space="1" w:color="auto"/>
          <w:left w:val="single" w:sz="4" w:space="4" w:color="auto"/>
          <w:bottom w:val="single" w:sz="4" w:space="1" w:color="auto"/>
          <w:right w:val="single" w:sz="4" w:space="4" w:color="auto"/>
        </w:pBdr>
        <w:shd w:val="clear" w:color="auto" w:fill="BFBFBF" w:themeFill="background1" w:themeFillShade="BF"/>
        <w:rPr>
          <w:b/>
          <w:u w:val="single" w:color="000000" w:themeColor="text1"/>
        </w:rPr>
      </w:pPr>
      <w:r w:rsidRPr="00765798">
        <w:rPr>
          <w:b/>
          <w:highlight w:val="lightGray"/>
          <w:u w:val="single" w:color="000000" w:themeColor="text1"/>
        </w:rPr>
        <w:t xml:space="preserve">LUIK IN TE VULLEN DOOR DE </w:t>
      </w:r>
      <w:r w:rsidRPr="00765798">
        <w:rPr>
          <w:b/>
          <w:color w:val="FF0000"/>
          <w:highlight w:val="lightGray"/>
          <w:u w:val="single" w:color="000000" w:themeColor="text1"/>
        </w:rPr>
        <w:t>STUDENT</w:t>
      </w:r>
      <w:r w:rsidRPr="00765798">
        <w:rPr>
          <w:b/>
          <w:highlight w:val="lightGray"/>
          <w:u w:val="single" w:color="000000" w:themeColor="text1"/>
        </w:rPr>
        <w:t xml:space="preserve"> EN VERPLICHT PER MAIL TE VERSTUREN NAAR het </w:t>
      </w:r>
      <w:r w:rsidR="00307E07" w:rsidRPr="00765798">
        <w:rPr>
          <w:b/>
          <w:highlight w:val="lightGray"/>
          <w:u w:val="single" w:color="000000" w:themeColor="text1"/>
        </w:rPr>
        <w:t>faculteits</w:t>
      </w:r>
      <w:r w:rsidR="00043E59" w:rsidRPr="00765798">
        <w:rPr>
          <w:b/>
          <w:highlight w:val="lightGray"/>
          <w:u w:val="single" w:color="000000" w:themeColor="text1"/>
        </w:rPr>
        <w:t xml:space="preserve">secretariaat </w:t>
      </w:r>
      <w:hyperlink r:id="rId11" w:history="1">
        <w:r w:rsidR="00765798" w:rsidRPr="00765798">
          <w:rPr>
            <w:rStyle w:val="Hyperlink"/>
            <w:b/>
            <w:highlight w:val="lightGray"/>
          </w:rPr>
          <w:t>facpe@vub.be</w:t>
        </w:r>
      </w:hyperlink>
      <w:r w:rsidR="008B154D" w:rsidRPr="00765798">
        <w:rPr>
          <w:b/>
          <w:highlight w:val="lightGray"/>
          <w:u w:val="single" w:color="000000" w:themeColor="text1"/>
        </w:rPr>
        <w:t xml:space="preserve"> (</w:t>
      </w:r>
      <w:r w:rsidR="008B154D" w:rsidRPr="00765798">
        <w:rPr>
          <w:b/>
          <w:color w:val="FF0000"/>
          <w:highlight w:val="lightGray"/>
          <w:u w:val="single" w:color="000000" w:themeColor="text1"/>
        </w:rPr>
        <w:t>ten laatste op de dag van het examen waarvoor examenverplaatsing wordt aangevraagd!</w:t>
      </w:r>
      <w:r w:rsidR="008B154D" w:rsidRPr="00765798">
        <w:rPr>
          <w:b/>
          <w:highlight w:val="lightGray"/>
          <w:u w:val="single" w:color="000000" w:themeColor="text1"/>
        </w:rPr>
        <w:t>).</w:t>
      </w:r>
      <w:r w:rsidR="008B154D">
        <w:rPr>
          <w:b/>
          <w:u w:val="single" w:color="000000" w:themeColor="text1"/>
        </w:rPr>
        <w:t xml:space="preserve"> </w:t>
      </w:r>
    </w:p>
    <w:p w14:paraId="42325794" w14:textId="77777777" w:rsidR="00073FBD" w:rsidRPr="00FF0C4F" w:rsidRDefault="00073FBD" w:rsidP="00EE2769">
      <w:pPr>
        <w:pBdr>
          <w:top w:val="single" w:sz="4" w:space="1" w:color="auto"/>
          <w:left w:val="single" w:sz="4" w:space="4" w:color="auto"/>
          <w:bottom w:val="single" w:sz="4" w:space="1" w:color="auto"/>
          <w:right w:val="single" w:sz="4" w:space="4" w:color="auto"/>
        </w:pBdr>
        <w:rPr>
          <w:b/>
          <w:u w:val="single"/>
        </w:rPr>
      </w:pPr>
    </w:p>
    <w:p w14:paraId="20568DB4" w14:textId="77777777" w:rsidR="00FF0C4F" w:rsidRPr="00073FBD" w:rsidRDefault="00FF0C4F" w:rsidP="00307E07">
      <w:pPr>
        <w:pBdr>
          <w:top w:val="single" w:sz="4" w:space="1" w:color="auto"/>
          <w:left w:val="single" w:sz="4" w:space="4" w:color="auto"/>
          <w:bottom w:val="single" w:sz="4" w:space="1" w:color="auto"/>
          <w:right w:val="single" w:sz="4" w:space="4" w:color="auto"/>
        </w:pBdr>
        <w:spacing w:before="60" w:after="120"/>
        <w:rPr>
          <w:b/>
          <w:u w:val="single"/>
          <w:lang w:val="en-GB"/>
        </w:rPr>
      </w:pPr>
      <w:proofErr w:type="spellStart"/>
      <w:r w:rsidRPr="00073FBD">
        <w:rPr>
          <w:lang w:val="en-GB"/>
        </w:rPr>
        <w:t>Rolnummer</w:t>
      </w:r>
      <w:proofErr w:type="spellEnd"/>
      <w:r w:rsidRPr="00073FBD">
        <w:rPr>
          <w:lang w:val="en-GB"/>
        </w:rPr>
        <w:t xml:space="preserve"> </w:t>
      </w:r>
      <w:sdt>
        <w:sdtPr>
          <w:id w:val="448232753"/>
          <w:placeholder>
            <w:docPart w:val="8AAC92D02C294DDE9900FCAA327C66EC"/>
          </w:placeholder>
          <w:showingPlcHdr/>
        </w:sdtPr>
        <w:sdtContent>
          <w:r w:rsidR="000A084A" w:rsidRPr="00073FBD">
            <w:rPr>
              <w:rStyle w:val="Tekstvantijdelijkeaanduiding"/>
              <w:lang w:val="en-GB"/>
            </w:rPr>
            <w:t>Click here to enter text.</w:t>
          </w:r>
        </w:sdtContent>
      </w:sdt>
    </w:p>
    <w:p w14:paraId="3386EA10" w14:textId="77777777" w:rsidR="00FF0C4F" w:rsidRPr="00073FBD" w:rsidRDefault="00FF0C4F" w:rsidP="00EE2769">
      <w:pPr>
        <w:pBdr>
          <w:top w:val="single" w:sz="4" w:space="1" w:color="auto"/>
          <w:left w:val="single" w:sz="4" w:space="4" w:color="auto"/>
          <w:bottom w:val="single" w:sz="4" w:space="1" w:color="auto"/>
          <w:right w:val="single" w:sz="4" w:space="4" w:color="auto"/>
        </w:pBdr>
        <w:spacing w:after="120"/>
        <w:rPr>
          <w:b/>
          <w:u w:val="single"/>
          <w:lang w:val="en-GB"/>
        </w:rPr>
      </w:pPr>
      <w:r w:rsidRPr="00073FBD">
        <w:rPr>
          <w:lang w:val="en-GB"/>
        </w:rPr>
        <w:t xml:space="preserve">Naam – </w:t>
      </w:r>
      <w:proofErr w:type="spellStart"/>
      <w:r w:rsidRPr="00073FBD">
        <w:rPr>
          <w:lang w:val="en-GB"/>
        </w:rPr>
        <w:t>voornaam</w:t>
      </w:r>
      <w:proofErr w:type="spellEnd"/>
      <w:r w:rsidRPr="00073FBD">
        <w:rPr>
          <w:lang w:val="en-GB"/>
        </w:rPr>
        <w:t xml:space="preserve"> </w:t>
      </w:r>
      <w:sdt>
        <w:sdtPr>
          <w:id w:val="448232754"/>
          <w:placeholder>
            <w:docPart w:val="65718D421ECF471596E8BEE689C96F8A"/>
          </w:placeholder>
          <w:showingPlcHdr/>
        </w:sdtPr>
        <w:sdtContent>
          <w:r w:rsidR="005A7199" w:rsidRPr="00073FBD">
            <w:rPr>
              <w:rStyle w:val="Tekstvantijdelijkeaanduiding"/>
              <w:lang w:val="en-GB"/>
            </w:rPr>
            <w:t>Click here to enter text.</w:t>
          </w:r>
        </w:sdtContent>
      </w:sdt>
    </w:p>
    <w:p w14:paraId="59CE4014" w14:textId="77777777" w:rsidR="00FF0C4F" w:rsidRPr="00073FBD" w:rsidRDefault="00C53053" w:rsidP="00EE2769">
      <w:pPr>
        <w:pBdr>
          <w:top w:val="single" w:sz="4" w:space="1" w:color="auto"/>
          <w:left w:val="single" w:sz="4" w:space="4" w:color="auto"/>
          <w:bottom w:val="single" w:sz="4" w:space="1" w:color="auto"/>
          <w:right w:val="single" w:sz="4" w:space="4" w:color="auto"/>
        </w:pBdr>
        <w:spacing w:after="120"/>
        <w:rPr>
          <w:b/>
          <w:u w:val="single"/>
          <w:lang w:val="en-GB"/>
        </w:rPr>
      </w:pPr>
      <w:r>
        <w:rPr>
          <w:lang w:val="en-GB"/>
        </w:rPr>
        <w:t>VUB-</w:t>
      </w:r>
      <w:proofErr w:type="spellStart"/>
      <w:r>
        <w:rPr>
          <w:lang w:val="en-GB"/>
        </w:rPr>
        <w:t>m</w:t>
      </w:r>
      <w:r w:rsidR="00FF0C4F" w:rsidRPr="00073FBD">
        <w:rPr>
          <w:lang w:val="en-GB"/>
        </w:rPr>
        <w:t>ailadres</w:t>
      </w:r>
      <w:proofErr w:type="spellEnd"/>
      <w:r w:rsidR="00FF0C4F" w:rsidRPr="00073FBD">
        <w:rPr>
          <w:lang w:val="en-GB"/>
        </w:rPr>
        <w:t xml:space="preserve"> </w:t>
      </w:r>
      <w:sdt>
        <w:sdtPr>
          <w:id w:val="448232755"/>
          <w:placeholder>
            <w:docPart w:val="17F43773E6E849F4B9ACA59B54415331"/>
          </w:placeholder>
          <w:showingPlcHdr/>
        </w:sdtPr>
        <w:sdtContent>
          <w:r w:rsidR="005A7199" w:rsidRPr="00073FBD">
            <w:rPr>
              <w:rStyle w:val="Tekstvantijdelijkeaanduiding"/>
              <w:lang w:val="en-GB"/>
            </w:rPr>
            <w:t>Click here to enter text.</w:t>
          </w:r>
        </w:sdtContent>
      </w:sdt>
    </w:p>
    <w:p w14:paraId="587D180E" w14:textId="77777777" w:rsidR="00FF0C4F" w:rsidRDefault="00FF0C4F" w:rsidP="00EE2769">
      <w:pPr>
        <w:pBdr>
          <w:top w:val="single" w:sz="4" w:space="1" w:color="auto"/>
          <w:left w:val="single" w:sz="4" w:space="4" w:color="auto"/>
          <w:bottom w:val="single" w:sz="4" w:space="1" w:color="auto"/>
          <w:right w:val="single" w:sz="4" w:space="4" w:color="auto"/>
        </w:pBdr>
        <w:spacing w:after="120"/>
      </w:pPr>
      <w:r>
        <w:t>Ingeschreven in de opleiding</w:t>
      </w:r>
    </w:p>
    <w:sdt>
      <w:sdtPr>
        <w:id w:val="448232751"/>
        <w:placeholder>
          <w:docPart w:val="E9E53AD307564D809B3D09432380D217"/>
        </w:placeholder>
        <w:showingPlcHdr/>
      </w:sdtPr>
      <w:sdtContent>
        <w:p w14:paraId="5210B44A" w14:textId="77777777" w:rsidR="003D1DC6" w:rsidRDefault="003D1DC6" w:rsidP="00EE2769">
          <w:pPr>
            <w:pBdr>
              <w:top w:val="single" w:sz="4" w:space="1" w:color="auto"/>
              <w:left w:val="single" w:sz="4" w:space="4" w:color="auto"/>
              <w:bottom w:val="single" w:sz="4" w:space="1" w:color="auto"/>
              <w:right w:val="single" w:sz="4" w:space="4" w:color="auto"/>
            </w:pBdr>
            <w:spacing w:after="120"/>
          </w:pPr>
          <w:r w:rsidRPr="00B725EB">
            <w:rPr>
              <w:rStyle w:val="Tekstvantijdelijkeaanduiding"/>
            </w:rPr>
            <w:t>Click here to enter text.</w:t>
          </w:r>
        </w:p>
      </w:sdtContent>
    </w:sdt>
    <w:p w14:paraId="65E1679A" w14:textId="77777777" w:rsidR="00FF0C4F" w:rsidRDefault="00FF0C4F" w:rsidP="00EE2769">
      <w:pPr>
        <w:pBdr>
          <w:top w:val="single" w:sz="4" w:space="1" w:color="auto"/>
          <w:left w:val="single" w:sz="4" w:space="4" w:color="auto"/>
          <w:bottom w:val="single" w:sz="4" w:space="1" w:color="auto"/>
          <w:right w:val="single" w:sz="4" w:space="4" w:color="auto"/>
        </w:pBdr>
        <w:spacing w:after="120"/>
      </w:pPr>
      <w:r>
        <w:t>Examen</w:t>
      </w:r>
      <w:r w:rsidR="00753905">
        <w:t>(s)</w:t>
      </w:r>
      <w:r>
        <w:t xml:space="preserve"> waarvoor </w:t>
      </w:r>
      <w:r w:rsidRPr="00F13B65">
        <w:rPr>
          <w:b/>
          <w:color w:val="FF0000"/>
        </w:rPr>
        <w:t>verplaatsing</w:t>
      </w:r>
      <w:r>
        <w:t xml:space="preserve"> wordt gevraagd: </w:t>
      </w:r>
    </w:p>
    <w:p w14:paraId="13506E4B" w14:textId="77777777" w:rsidR="00753905" w:rsidRPr="00753905"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cs="Arial"/>
        </w:rPr>
      </w:pPr>
      <w:r w:rsidRPr="00C53053">
        <w:rPr>
          <w:rFonts w:cs="Arial"/>
        </w:rPr>
        <w:t>Datum</w:t>
      </w:r>
      <w:r w:rsidRPr="00C53053">
        <w:rPr>
          <w:rFonts w:cs="Arial"/>
        </w:rPr>
        <w:tab/>
        <w:t>Uur</w:t>
      </w:r>
      <w:r w:rsidRPr="00C53053">
        <w:rPr>
          <w:rFonts w:cs="Arial"/>
        </w:rPr>
        <w:tab/>
        <w:t>Examinator</w:t>
      </w:r>
      <w:r w:rsidRPr="00C53053">
        <w:rPr>
          <w:rFonts w:cs="Arial"/>
        </w:rPr>
        <w:tab/>
        <w:t>Naam opleidingsonderdeel</w:t>
      </w:r>
    </w:p>
    <w:p w14:paraId="0FA3E394" w14:textId="77777777" w:rsidR="00753905" w:rsidRPr="000B289F"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p>
    <w:p w14:paraId="1D5E5E50" w14:textId="77777777" w:rsidR="00753905" w:rsidRPr="000B289F"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p>
    <w:p w14:paraId="4854E9B8" w14:textId="77777777" w:rsidR="00753905" w:rsidRPr="000B289F"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p>
    <w:p w14:paraId="7C971CB2" w14:textId="77777777" w:rsidR="00753905" w:rsidRPr="000B289F"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p>
    <w:p w14:paraId="4C34C53C" w14:textId="77777777" w:rsidR="00753905" w:rsidRPr="000B289F" w:rsidRDefault="00753905" w:rsidP="00753905">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C53053">
        <w:rPr>
          <w:rFonts w:ascii="Arial" w:hAnsi="Arial" w:cs="Arial"/>
          <w:sz w:val="20"/>
          <w:szCs w:val="20"/>
        </w:rPr>
        <w:t> </w:t>
      </w:r>
      <w:r w:rsidRPr="000B289F">
        <w:rPr>
          <w:rFonts w:ascii="Arial" w:hAnsi="Arial" w:cs="Arial"/>
          <w:sz w:val="20"/>
          <w:szCs w:val="20"/>
        </w:rPr>
        <w:fldChar w:fldCharType="end"/>
      </w:r>
      <w:r>
        <w:rPr>
          <w:rFonts w:ascii="Arial" w:hAnsi="Arial" w:cs="Arial"/>
          <w:sz w:val="20"/>
          <w:szCs w:val="20"/>
        </w:rPr>
        <w:t xml:space="preserve"> </w:t>
      </w:r>
    </w:p>
    <w:p w14:paraId="1F7F7048" w14:textId="77777777" w:rsidR="00CB0C96" w:rsidRDefault="00FF0C4F" w:rsidP="00EE2769">
      <w:pPr>
        <w:pBdr>
          <w:top w:val="single" w:sz="4" w:space="1" w:color="auto"/>
          <w:left w:val="single" w:sz="4" w:space="4" w:color="auto"/>
          <w:bottom w:val="single" w:sz="4" w:space="1" w:color="auto"/>
          <w:right w:val="single" w:sz="4" w:space="4" w:color="auto"/>
        </w:pBdr>
        <w:spacing w:after="120"/>
        <w:rPr>
          <w:b/>
          <w:u w:val="single"/>
        </w:rPr>
      </w:pPr>
      <w:r>
        <w:t xml:space="preserve">Reden van afwezigheid </w:t>
      </w:r>
      <w:sdt>
        <w:sdtPr>
          <w:id w:val="448232760"/>
          <w:placeholder>
            <w:docPart w:val="19DD012C3BE0471FBDEE84EA6C18D163"/>
          </w:placeholder>
          <w:showingPlcHdr/>
        </w:sdtPr>
        <w:sdtContent>
          <w:r w:rsidR="005A7199" w:rsidRPr="00B725EB">
            <w:rPr>
              <w:rStyle w:val="Tekstvantijdelijkeaanduiding"/>
            </w:rPr>
            <w:t>Click here to enter text.</w:t>
          </w:r>
        </w:sdtContent>
      </w:sdt>
    </w:p>
    <w:p w14:paraId="770339B1" w14:textId="0AF54D61" w:rsidR="00251F7C" w:rsidRPr="00C276B7" w:rsidRDefault="00FF0C4F" w:rsidP="00A75AF5">
      <w:pPr>
        <w:pBdr>
          <w:top w:val="single" w:sz="4" w:space="1" w:color="auto"/>
          <w:left w:val="single" w:sz="4" w:space="4" w:color="auto"/>
          <w:bottom w:val="single" w:sz="4" w:space="1" w:color="auto"/>
          <w:right w:val="single" w:sz="4" w:space="4" w:color="auto"/>
        </w:pBdr>
        <w:rPr>
          <w:b/>
          <w:color w:val="FF0000"/>
          <w:u w:val="single"/>
        </w:rPr>
      </w:pPr>
      <w:r w:rsidRPr="00C276B7">
        <w:rPr>
          <w:b/>
          <w:color w:val="FF0000"/>
          <w:u w:val="single"/>
        </w:rPr>
        <w:t xml:space="preserve">Geldig bewijs </w:t>
      </w:r>
      <w:r w:rsidR="009E5CAB" w:rsidRPr="00C276B7">
        <w:rPr>
          <w:b/>
          <w:color w:val="FF0000"/>
          <w:u w:val="single"/>
        </w:rPr>
        <w:t>(conform art 1</w:t>
      </w:r>
      <w:r w:rsidR="002E4E6E">
        <w:rPr>
          <w:b/>
          <w:color w:val="FF0000"/>
          <w:u w:val="single"/>
        </w:rPr>
        <w:t>12</w:t>
      </w:r>
      <w:r w:rsidR="00251F7C" w:rsidRPr="00C276B7">
        <w:rPr>
          <w:b/>
          <w:color w:val="FF0000"/>
          <w:u w:val="single"/>
        </w:rPr>
        <w:t xml:space="preserve"> </w:t>
      </w:r>
      <w:r w:rsidR="00CD1BD6">
        <w:rPr>
          <w:b/>
          <w:color w:val="FF0000"/>
          <w:u w:val="single"/>
        </w:rPr>
        <w:t xml:space="preserve">en 112bis </w:t>
      </w:r>
      <w:r w:rsidR="00251F7C" w:rsidRPr="00C276B7">
        <w:rPr>
          <w:b/>
          <w:color w:val="FF0000"/>
          <w:u w:val="single"/>
        </w:rPr>
        <w:t xml:space="preserve">van het examenreglement) </w:t>
      </w:r>
      <w:r w:rsidRPr="00C276B7">
        <w:rPr>
          <w:b/>
          <w:color w:val="FF0000"/>
          <w:u w:val="single"/>
        </w:rPr>
        <w:t>verplicht in te dienen: zonder geldig bewijs worden verplaatsingen niet toegestaan!</w:t>
      </w:r>
    </w:p>
    <w:p w14:paraId="51C93CB4" w14:textId="77777777" w:rsidR="00FF0C4F" w:rsidRPr="00796551" w:rsidRDefault="00FF0C4F" w:rsidP="00A75AF5">
      <w:pPr>
        <w:pBdr>
          <w:top w:val="single" w:sz="4" w:space="1" w:color="auto"/>
          <w:left w:val="single" w:sz="4" w:space="4" w:color="auto"/>
          <w:bottom w:val="single" w:sz="4" w:space="1" w:color="auto"/>
          <w:right w:val="single" w:sz="4" w:space="4" w:color="auto"/>
        </w:pBdr>
        <w:rPr>
          <w:i/>
        </w:rPr>
      </w:pPr>
      <w:r w:rsidRPr="00796551">
        <w:rPr>
          <w:i/>
        </w:rPr>
        <w:t>Bijvoorbeeld een ziektebriefje, proces-verbaal bij een ongeluk, overlijdensbericht.</w:t>
      </w:r>
    </w:p>
    <w:p w14:paraId="302A938B" w14:textId="77777777" w:rsidR="00796551" w:rsidRPr="00796551" w:rsidRDefault="00796551" w:rsidP="00A75AF5">
      <w:pPr>
        <w:pBdr>
          <w:top w:val="single" w:sz="4" w:space="1" w:color="auto"/>
          <w:left w:val="single" w:sz="4" w:space="4" w:color="auto"/>
          <w:bottom w:val="single" w:sz="4" w:space="1" w:color="auto"/>
          <w:right w:val="single" w:sz="4" w:space="4" w:color="auto"/>
        </w:pBdr>
        <w:rPr>
          <w:b/>
          <w:u w:val="single"/>
        </w:rPr>
      </w:pPr>
    </w:p>
    <w:p w14:paraId="6C6B0047" w14:textId="77777777" w:rsidR="00FF0C4F" w:rsidRPr="00796551" w:rsidRDefault="007E1A9F" w:rsidP="00796551">
      <w:pPr>
        <w:pBdr>
          <w:top w:val="single" w:sz="4" w:space="1" w:color="auto"/>
          <w:left w:val="single" w:sz="4" w:space="4" w:color="auto"/>
          <w:bottom w:val="single" w:sz="4" w:space="1" w:color="auto"/>
          <w:right w:val="single" w:sz="4" w:space="4" w:color="auto"/>
        </w:pBdr>
        <w:ind w:firstLine="284"/>
      </w:pPr>
      <w:r w:rsidRPr="00796551">
        <w:rPr>
          <w:rFonts w:ascii="Verdana" w:hAnsi="Verdana" w:cs="Verdana"/>
          <w:sz w:val="20"/>
          <w:szCs w:val="20"/>
        </w:rPr>
        <w:lastRenderedPageBreak/>
        <w:fldChar w:fldCharType="begin">
          <w:ffData>
            <w:name w:val="Selectievakje14"/>
            <w:enabled/>
            <w:calcOnExit w:val="0"/>
            <w:checkBox>
              <w:sizeAuto/>
              <w:default w:val="0"/>
              <w:checked w:val="0"/>
            </w:checkBox>
          </w:ffData>
        </w:fldChar>
      </w:r>
      <w:r w:rsidR="00FF0C4F" w:rsidRPr="00796551">
        <w:rPr>
          <w:rFonts w:ascii="Verdana" w:hAnsi="Verdana" w:cs="Verdana"/>
          <w:sz w:val="20"/>
          <w:szCs w:val="20"/>
        </w:rPr>
        <w:instrText xml:space="preserve"> FORMCHECKBOX </w:instrText>
      </w:r>
      <w:r w:rsidR="00000000">
        <w:rPr>
          <w:rFonts w:ascii="Verdana" w:hAnsi="Verdana" w:cs="Verdana"/>
          <w:sz w:val="20"/>
          <w:szCs w:val="20"/>
        </w:rPr>
      </w:r>
      <w:r w:rsidR="00000000">
        <w:rPr>
          <w:rFonts w:ascii="Verdana" w:hAnsi="Verdana" w:cs="Verdana"/>
          <w:sz w:val="20"/>
          <w:szCs w:val="20"/>
        </w:rPr>
        <w:fldChar w:fldCharType="separate"/>
      </w:r>
      <w:r w:rsidRPr="00796551">
        <w:rPr>
          <w:rFonts w:ascii="Verdana" w:hAnsi="Verdana" w:cs="Verdana"/>
          <w:sz w:val="20"/>
          <w:szCs w:val="20"/>
        </w:rPr>
        <w:fldChar w:fldCharType="end"/>
      </w:r>
      <w:r w:rsidR="00FF0C4F" w:rsidRPr="00796551">
        <w:rPr>
          <w:rFonts w:ascii="Verdana" w:hAnsi="Verdana" w:cs="Verdana"/>
          <w:sz w:val="20"/>
          <w:szCs w:val="20"/>
        </w:rPr>
        <w:t xml:space="preserve"> </w:t>
      </w:r>
      <w:r w:rsidR="00FF0C4F" w:rsidRPr="00796551">
        <w:t xml:space="preserve">Ik heb het bewijs </w:t>
      </w:r>
      <w:r w:rsidR="008C6088" w:rsidRPr="00796551">
        <w:t>gescand</w:t>
      </w:r>
      <w:r w:rsidR="00FF0C4F" w:rsidRPr="00796551">
        <w:t xml:space="preserve"> en als bijlage bij dit formulier gevoegd</w:t>
      </w:r>
    </w:p>
    <w:p w14:paraId="5FF69A41" w14:textId="77777777" w:rsidR="00251F7C" w:rsidRPr="00796551" w:rsidRDefault="00251F7C" w:rsidP="00A75AF5">
      <w:pPr>
        <w:pBdr>
          <w:top w:val="single" w:sz="4" w:space="1" w:color="auto"/>
          <w:left w:val="single" w:sz="4" w:space="4" w:color="auto"/>
          <w:bottom w:val="single" w:sz="4" w:space="1" w:color="auto"/>
          <w:right w:val="single" w:sz="4" w:space="4" w:color="auto"/>
        </w:pBdr>
        <w:ind w:firstLine="720"/>
      </w:pPr>
    </w:p>
    <w:p w14:paraId="12889033" w14:textId="77777777" w:rsidR="00796551" w:rsidRDefault="007E1A9F" w:rsidP="00796551">
      <w:pPr>
        <w:pBdr>
          <w:top w:val="single" w:sz="4" w:space="1" w:color="auto"/>
          <w:left w:val="single" w:sz="4" w:space="4" w:color="auto"/>
          <w:bottom w:val="single" w:sz="4" w:space="1" w:color="auto"/>
          <w:right w:val="single" w:sz="4" w:space="4" w:color="auto"/>
        </w:pBdr>
        <w:ind w:firstLine="284"/>
      </w:pPr>
      <w:r w:rsidRPr="00796551">
        <w:rPr>
          <w:rFonts w:ascii="Verdana" w:hAnsi="Verdana" w:cs="Verdana"/>
          <w:sz w:val="20"/>
          <w:szCs w:val="20"/>
        </w:rPr>
        <w:fldChar w:fldCharType="begin">
          <w:ffData>
            <w:name w:val="Selectievakje14"/>
            <w:enabled/>
            <w:calcOnExit w:val="0"/>
            <w:checkBox>
              <w:sizeAuto/>
              <w:default w:val="0"/>
              <w:checked w:val="0"/>
            </w:checkBox>
          </w:ffData>
        </w:fldChar>
      </w:r>
      <w:r w:rsidR="00FF0C4F" w:rsidRPr="00796551">
        <w:rPr>
          <w:rFonts w:ascii="Verdana" w:hAnsi="Verdana" w:cs="Verdana"/>
          <w:sz w:val="20"/>
          <w:szCs w:val="20"/>
        </w:rPr>
        <w:instrText xml:space="preserve"> FORMCHECKBOX </w:instrText>
      </w:r>
      <w:r w:rsidR="00000000">
        <w:rPr>
          <w:rFonts w:ascii="Verdana" w:hAnsi="Verdana" w:cs="Verdana"/>
          <w:sz w:val="20"/>
          <w:szCs w:val="20"/>
        </w:rPr>
      </w:r>
      <w:r w:rsidR="00000000">
        <w:rPr>
          <w:rFonts w:ascii="Verdana" w:hAnsi="Verdana" w:cs="Verdana"/>
          <w:sz w:val="20"/>
          <w:szCs w:val="20"/>
        </w:rPr>
        <w:fldChar w:fldCharType="separate"/>
      </w:r>
      <w:r w:rsidRPr="00796551">
        <w:rPr>
          <w:rFonts w:ascii="Verdana" w:hAnsi="Verdana" w:cs="Verdana"/>
          <w:sz w:val="20"/>
          <w:szCs w:val="20"/>
        </w:rPr>
        <w:fldChar w:fldCharType="end"/>
      </w:r>
      <w:r w:rsidR="00FF0C4F" w:rsidRPr="00796551">
        <w:rPr>
          <w:rFonts w:ascii="Verdana" w:hAnsi="Verdana" w:cs="Verdana"/>
          <w:sz w:val="20"/>
          <w:szCs w:val="20"/>
        </w:rPr>
        <w:t xml:space="preserve"> </w:t>
      </w:r>
      <w:r w:rsidR="00FF0C4F" w:rsidRPr="00796551">
        <w:t>Ik zal het bewijs zo snel mogelijk indienen op het faculteit</w:t>
      </w:r>
      <w:r w:rsidR="00C3355C" w:rsidRPr="00796551">
        <w:t>s</w:t>
      </w:r>
      <w:r w:rsidR="00FF0C4F" w:rsidRPr="00796551">
        <w:t>secretariaat</w:t>
      </w:r>
      <w:r w:rsidR="00073FBD" w:rsidRPr="00796551">
        <w:t xml:space="preserve"> </w:t>
      </w:r>
    </w:p>
    <w:p w14:paraId="1C10AD2D" w14:textId="77777777" w:rsidR="00251F7C" w:rsidRDefault="00680E1D" w:rsidP="0054298B">
      <w:pPr>
        <w:pBdr>
          <w:top w:val="single" w:sz="4" w:space="1" w:color="auto"/>
          <w:left w:val="single" w:sz="4" w:space="4" w:color="auto"/>
          <w:bottom w:val="single" w:sz="4" w:space="1" w:color="auto"/>
          <w:right w:val="single" w:sz="4" w:space="4" w:color="auto"/>
        </w:pBdr>
        <w:ind w:firstLine="284"/>
      </w:pPr>
      <w:r>
        <w:t xml:space="preserve">      </w:t>
      </w:r>
      <w:r w:rsidR="00796551">
        <w:t>(</w:t>
      </w:r>
      <w:r>
        <w:t>binnen de</w:t>
      </w:r>
      <w:r w:rsidR="00796551">
        <w:t xml:space="preserve"> 3 dagen na de </w:t>
      </w:r>
      <w:r>
        <w:t>oorspronkelijke exa</w:t>
      </w:r>
      <w:r w:rsidR="00796551">
        <w:t>mendatum)</w:t>
      </w:r>
    </w:p>
    <w:p w14:paraId="46D0571D" w14:textId="77777777" w:rsidR="00FF0C4F" w:rsidRDefault="00FF0C4F" w:rsidP="00A75AF5">
      <w:pPr>
        <w:pBdr>
          <w:top w:val="single" w:sz="4" w:space="1" w:color="auto"/>
          <w:left w:val="single" w:sz="4" w:space="4" w:color="auto"/>
          <w:bottom w:val="single" w:sz="4" w:space="1" w:color="auto"/>
          <w:right w:val="single" w:sz="4" w:space="4" w:color="auto"/>
        </w:pBdr>
        <w:rPr>
          <w:b/>
          <w:u w:val="single"/>
        </w:rPr>
      </w:pPr>
      <w:r>
        <w:t xml:space="preserve">Periode van afwezigheid: </w:t>
      </w:r>
      <w:r w:rsidRPr="008B154D">
        <w:rPr>
          <w:b/>
        </w:rPr>
        <w:t>van</w:t>
      </w:r>
      <w:r>
        <w:t xml:space="preserve"> </w:t>
      </w:r>
      <w:r w:rsidR="007E1A9F">
        <w:rPr>
          <w:rFonts w:ascii="Verdana" w:hAnsi="Verdana" w:cs="Verdana"/>
          <w:sz w:val="20"/>
          <w:szCs w:val="20"/>
        </w:rPr>
        <w:fldChar w:fldCharType="begin">
          <w:ffData>
            <w:name w:val="Text68"/>
            <w:enabled/>
            <w:calcOnExit w:val="0"/>
            <w:textInput/>
          </w:ffData>
        </w:fldChar>
      </w:r>
      <w:r>
        <w:rPr>
          <w:rFonts w:ascii="Verdana" w:hAnsi="Verdana" w:cs="Verdana"/>
          <w:sz w:val="20"/>
          <w:szCs w:val="20"/>
        </w:rPr>
        <w:instrText xml:space="preserve"> FORMTEXT </w:instrText>
      </w:r>
      <w:r w:rsidR="007E1A9F">
        <w:rPr>
          <w:rFonts w:ascii="Verdana" w:hAnsi="Verdana" w:cs="Verdana"/>
          <w:sz w:val="20"/>
          <w:szCs w:val="20"/>
        </w:rPr>
      </w:r>
      <w:r w:rsidR="007E1A9F">
        <w:rPr>
          <w:rFonts w:ascii="Verdana" w:hAnsi="Verdana" w:cs="Verdana"/>
          <w:sz w:val="20"/>
          <w:szCs w:val="20"/>
        </w:rPr>
        <w:fldChar w:fldCharType="separate"/>
      </w:r>
      <w:r w:rsidRPr="006B5971">
        <w:t> </w:t>
      </w:r>
      <w:r w:rsidRPr="006B5971">
        <w:t> </w:t>
      </w:r>
      <w:r w:rsidRPr="006B5971">
        <w:t> </w:t>
      </w:r>
      <w:r w:rsidRPr="006B5971">
        <w:t> </w:t>
      </w:r>
      <w:r w:rsidRPr="006B5971">
        <w:t> </w:t>
      </w:r>
      <w:r w:rsidR="007E1A9F">
        <w:rPr>
          <w:rFonts w:ascii="Verdana" w:hAnsi="Verdana" w:cs="Verdana"/>
          <w:sz w:val="20"/>
          <w:szCs w:val="20"/>
        </w:rPr>
        <w:fldChar w:fldCharType="end"/>
      </w:r>
      <w:r>
        <w:rPr>
          <w:rFonts w:ascii="Verdana" w:hAnsi="Verdana" w:cs="Verdana"/>
          <w:sz w:val="20"/>
          <w:szCs w:val="20"/>
        </w:rPr>
        <w:t xml:space="preserve"> </w:t>
      </w:r>
      <w:r w:rsidRPr="008B154D">
        <w:rPr>
          <w:b/>
        </w:rPr>
        <w:t xml:space="preserve">tot </w:t>
      </w:r>
      <w:r w:rsidR="005F12A0" w:rsidRPr="008B154D">
        <w:rPr>
          <w:b/>
        </w:rPr>
        <w:t>en met</w:t>
      </w:r>
      <w:r w:rsidR="005F12A0">
        <w:t xml:space="preserve"> </w:t>
      </w:r>
      <w:r w:rsidR="007E1A9F">
        <w:rPr>
          <w:rFonts w:ascii="Verdana" w:hAnsi="Verdana" w:cs="Verdana"/>
          <w:sz w:val="20"/>
          <w:szCs w:val="20"/>
        </w:rPr>
        <w:fldChar w:fldCharType="begin">
          <w:ffData>
            <w:name w:val="Text68"/>
            <w:enabled/>
            <w:calcOnExit w:val="0"/>
            <w:textInput/>
          </w:ffData>
        </w:fldChar>
      </w:r>
      <w:r>
        <w:rPr>
          <w:rFonts w:ascii="Verdana" w:hAnsi="Verdana" w:cs="Verdana"/>
          <w:sz w:val="20"/>
          <w:szCs w:val="20"/>
        </w:rPr>
        <w:instrText xml:space="preserve"> FORMTEXT </w:instrText>
      </w:r>
      <w:r w:rsidR="007E1A9F">
        <w:rPr>
          <w:rFonts w:ascii="Verdana" w:hAnsi="Verdana" w:cs="Verdana"/>
          <w:sz w:val="20"/>
          <w:szCs w:val="20"/>
        </w:rPr>
      </w:r>
      <w:r w:rsidR="007E1A9F">
        <w:rPr>
          <w:rFonts w:ascii="Verdana" w:hAnsi="Verdana" w:cs="Verdana"/>
          <w:sz w:val="20"/>
          <w:szCs w:val="20"/>
        </w:rPr>
        <w:fldChar w:fldCharType="separate"/>
      </w:r>
      <w:r w:rsidRPr="006B5971">
        <w:t> </w:t>
      </w:r>
      <w:r w:rsidRPr="006B5971">
        <w:t> </w:t>
      </w:r>
      <w:r w:rsidRPr="006B5971">
        <w:t> </w:t>
      </w:r>
      <w:r w:rsidRPr="006B5971">
        <w:t> </w:t>
      </w:r>
      <w:r w:rsidRPr="006B5971">
        <w:t> </w:t>
      </w:r>
      <w:r w:rsidR="007E1A9F">
        <w:rPr>
          <w:rFonts w:ascii="Verdana" w:hAnsi="Verdana" w:cs="Verdana"/>
          <w:sz w:val="20"/>
          <w:szCs w:val="20"/>
        </w:rPr>
        <w:fldChar w:fldCharType="end"/>
      </w:r>
    </w:p>
    <w:p w14:paraId="41AABD1D" w14:textId="77777777" w:rsidR="00FF0C4F" w:rsidRDefault="00FF0C4F" w:rsidP="00A75AF5">
      <w:pPr>
        <w:pBdr>
          <w:top w:val="single" w:sz="4" w:space="1" w:color="auto"/>
          <w:left w:val="single" w:sz="4" w:space="4" w:color="auto"/>
          <w:bottom w:val="single" w:sz="4" w:space="1" w:color="auto"/>
          <w:right w:val="single" w:sz="4" w:space="4" w:color="auto"/>
        </w:pBdr>
      </w:pPr>
      <w:r>
        <w:t xml:space="preserve">Op volgende data dien ik </w:t>
      </w:r>
      <w:r w:rsidRPr="00C77A84">
        <w:rPr>
          <w:b/>
        </w:rPr>
        <w:t>andere examens</w:t>
      </w:r>
      <w:r>
        <w:t xml:space="preserve"> af te leggen</w:t>
      </w:r>
      <w:r w:rsidR="00C77A84">
        <w:t xml:space="preserve"> (</w:t>
      </w:r>
      <w:r w:rsidR="00C77A84" w:rsidRPr="002E4E6E">
        <w:rPr>
          <w:b/>
          <w:color w:val="FF0000"/>
        </w:rPr>
        <w:t>waaraan ik WEL kan deelnemen</w:t>
      </w:r>
      <w:r w:rsidR="00C77A84">
        <w:t>)</w:t>
      </w:r>
      <w:r w:rsidR="00773A9D">
        <w:t>:</w:t>
      </w:r>
    </w:p>
    <w:p w14:paraId="4E25E99C" w14:textId="77777777" w:rsidR="00FF0C4F" w:rsidRPr="00C53053" w:rsidRDefault="00FF0C4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cs="Arial"/>
        </w:rPr>
      </w:pPr>
      <w:r w:rsidRPr="00C53053">
        <w:rPr>
          <w:rFonts w:cs="Arial"/>
        </w:rPr>
        <w:t>Datum</w:t>
      </w:r>
      <w:r w:rsidRPr="00C53053">
        <w:rPr>
          <w:rFonts w:cs="Arial"/>
        </w:rPr>
        <w:tab/>
        <w:t>Uur</w:t>
      </w:r>
      <w:r w:rsidRPr="00C53053">
        <w:rPr>
          <w:rFonts w:cs="Arial"/>
        </w:rPr>
        <w:tab/>
        <w:t>Examinator</w:t>
      </w:r>
      <w:r w:rsidRPr="00C53053">
        <w:rPr>
          <w:rFonts w:cs="Arial"/>
        </w:rPr>
        <w:tab/>
        <w:t>Naam opleidingsonderdeel</w:t>
      </w:r>
    </w:p>
    <w:bookmarkStart w:id="0" w:name="Text68"/>
    <w:p w14:paraId="1F7FEAFA"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Pr>
          <w:rFonts w:ascii="Arial" w:hAnsi="Arial" w:cs="Arial"/>
          <w:sz w:val="20"/>
          <w:szCs w:val="20"/>
        </w:rPr>
        <w:fldChar w:fldCharType="begin">
          <w:ffData>
            <w:name w:val="Text68"/>
            <w:enabled/>
            <w:calcOnExit w:val="0"/>
            <w:textInput/>
          </w:ffData>
        </w:fldChar>
      </w:r>
      <w:r w:rsidR="000B289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084A">
        <w:rPr>
          <w:rFonts w:ascii="Arial" w:hAnsi="Arial" w:cs="Arial"/>
          <w:sz w:val="20"/>
          <w:szCs w:val="20"/>
        </w:rPr>
        <w:t> </w:t>
      </w:r>
      <w:r w:rsidR="000A084A">
        <w:rPr>
          <w:rFonts w:ascii="Arial" w:hAnsi="Arial" w:cs="Arial"/>
          <w:sz w:val="20"/>
          <w:szCs w:val="20"/>
        </w:rPr>
        <w:t> </w:t>
      </w:r>
      <w:r w:rsidR="000A084A">
        <w:rPr>
          <w:rFonts w:ascii="Arial" w:hAnsi="Arial" w:cs="Arial"/>
          <w:sz w:val="20"/>
          <w:szCs w:val="20"/>
        </w:rPr>
        <w:t> </w:t>
      </w:r>
      <w:r w:rsidR="000A084A">
        <w:rPr>
          <w:rFonts w:ascii="Arial" w:hAnsi="Arial" w:cs="Arial"/>
          <w:sz w:val="20"/>
          <w:szCs w:val="20"/>
        </w:rPr>
        <w:t> </w:t>
      </w:r>
      <w:r w:rsidR="000A084A">
        <w:rPr>
          <w:rFonts w:ascii="Arial" w:hAnsi="Arial" w:cs="Arial"/>
          <w:sz w:val="20"/>
          <w:szCs w:val="20"/>
        </w:rPr>
        <w:t> </w:t>
      </w:r>
      <w:r>
        <w:rPr>
          <w:rFonts w:ascii="Arial" w:hAnsi="Arial" w:cs="Arial"/>
          <w:sz w:val="20"/>
          <w:szCs w:val="20"/>
        </w:rPr>
        <w:fldChar w:fldCharType="end"/>
      </w:r>
      <w:bookmarkEnd w:id="0"/>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00FF0C4F" w:rsidRPr="000B289F">
        <w:rPr>
          <w:rFonts w:ascii="Arial" w:cs="Arial"/>
          <w:sz w:val="20"/>
          <w:szCs w:val="20"/>
        </w:rPr>
        <w:t> </w:t>
      </w:r>
      <w:r w:rsidRPr="000B289F">
        <w:rPr>
          <w:rFonts w:ascii="Arial" w:hAnsi="Arial" w:cs="Arial"/>
          <w:sz w:val="20"/>
          <w:szCs w:val="20"/>
        </w:rPr>
        <w:fldChar w:fldCharType="end"/>
      </w:r>
    </w:p>
    <w:p w14:paraId="0966427A"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33110B00"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2FDFE02F"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3AA8351B"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620A11F7"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376023AC"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7E454962" w14:textId="77777777" w:rsidR="00FF0C4F" w:rsidRPr="000B289F" w:rsidRDefault="007E1A9F" w:rsidP="00C53053">
      <w:pPr>
        <w:pBdr>
          <w:top w:val="single" w:sz="4" w:space="1" w:color="auto"/>
          <w:left w:val="single" w:sz="4" w:space="4" w:color="auto"/>
          <w:bottom w:val="single" w:sz="4" w:space="1" w:color="auto"/>
          <w:right w:val="single" w:sz="4" w:space="4" w:color="auto"/>
        </w:pBdr>
        <w:tabs>
          <w:tab w:val="left" w:pos="1418"/>
          <w:tab w:val="left" w:pos="2552"/>
          <w:tab w:val="left" w:pos="4820"/>
        </w:tabs>
        <w:spacing w:after="120"/>
        <w:rPr>
          <w:rFonts w:ascii="Arial" w:hAnsi="Arial" w:cs="Arial"/>
          <w:sz w:val="20"/>
          <w:szCs w:val="20"/>
        </w:rPr>
      </w:pP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r w:rsidR="00FF0C4F" w:rsidRPr="000B289F">
        <w:rPr>
          <w:rFonts w:ascii="Arial" w:hAnsi="Arial" w:cs="Arial"/>
          <w:sz w:val="20"/>
          <w:szCs w:val="20"/>
        </w:rPr>
        <w:tab/>
      </w:r>
      <w:r w:rsidRPr="000B289F">
        <w:rPr>
          <w:rFonts w:ascii="Arial" w:hAnsi="Arial" w:cs="Arial"/>
          <w:sz w:val="20"/>
          <w:szCs w:val="20"/>
        </w:rPr>
        <w:fldChar w:fldCharType="begin">
          <w:ffData>
            <w:name w:val="Text68"/>
            <w:enabled/>
            <w:calcOnExit w:val="0"/>
            <w:textInput/>
          </w:ffData>
        </w:fldChar>
      </w:r>
      <w:r w:rsidR="00FF0C4F" w:rsidRPr="000B289F">
        <w:rPr>
          <w:rFonts w:ascii="Arial" w:hAnsi="Arial" w:cs="Arial"/>
          <w:sz w:val="20"/>
          <w:szCs w:val="20"/>
        </w:rPr>
        <w:instrText xml:space="preserve"> FORMTEXT </w:instrText>
      </w:r>
      <w:r w:rsidRPr="000B289F">
        <w:rPr>
          <w:rFonts w:ascii="Arial" w:hAnsi="Arial" w:cs="Arial"/>
          <w:sz w:val="20"/>
          <w:szCs w:val="20"/>
        </w:rPr>
      </w:r>
      <w:r w:rsidRPr="000B289F">
        <w:rPr>
          <w:rFonts w:ascii="Arial" w:hAnsi="Arial" w:cs="Arial"/>
          <w:sz w:val="20"/>
          <w:szCs w:val="20"/>
        </w:rPr>
        <w:fldChar w:fldCharType="separate"/>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00FF0C4F" w:rsidRPr="00C53053">
        <w:rPr>
          <w:rFonts w:ascii="Arial" w:hAnsi="Arial" w:cs="Arial"/>
          <w:sz w:val="20"/>
          <w:szCs w:val="20"/>
        </w:rPr>
        <w:t> </w:t>
      </w:r>
      <w:r w:rsidRPr="000B289F">
        <w:rPr>
          <w:rFonts w:ascii="Arial" w:hAnsi="Arial" w:cs="Arial"/>
          <w:sz w:val="20"/>
          <w:szCs w:val="20"/>
        </w:rPr>
        <w:fldChar w:fldCharType="end"/>
      </w:r>
    </w:p>
    <w:p w14:paraId="431D34E1" w14:textId="77777777" w:rsidR="00A75AF5" w:rsidRPr="00EA54F5" w:rsidRDefault="00A75AF5" w:rsidP="00A75AF5">
      <w:pPr>
        <w:pBdr>
          <w:top w:val="single" w:sz="4" w:space="1" w:color="auto"/>
          <w:left w:val="single" w:sz="4" w:space="4" w:color="auto"/>
          <w:bottom w:val="single" w:sz="4" w:space="1" w:color="auto"/>
          <w:right w:val="single" w:sz="4" w:space="4" w:color="auto"/>
        </w:pBdr>
        <w:rPr>
          <w:rFonts w:ascii="Verdana" w:hAnsi="Verdana" w:cs="Verdana"/>
          <w:sz w:val="20"/>
          <w:szCs w:val="20"/>
        </w:rPr>
      </w:pPr>
    </w:p>
    <w:p w14:paraId="52827461" w14:textId="77777777" w:rsidR="00BE79E0" w:rsidRPr="00BE79E0" w:rsidRDefault="00BE79E0" w:rsidP="00733376">
      <w:pPr>
        <w:pBdr>
          <w:bottom w:val="single" w:sz="4" w:space="1" w:color="auto"/>
        </w:pBdr>
        <w:spacing w:before="60" w:after="60"/>
      </w:pPr>
    </w:p>
    <w:p w14:paraId="71B78281" w14:textId="77777777" w:rsidR="008334D7" w:rsidRPr="00733376" w:rsidRDefault="002E4E6E" w:rsidP="008334D7">
      <w:pPr>
        <w:rPr>
          <w:b/>
          <w:sz w:val="16"/>
          <w:szCs w:val="16"/>
        </w:rPr>
      </w:pPr>
      <w:r>
        <w:rPr>
          <w:b/>
          <w:sz w:val="16"/>
          <w:szCs w:val="16"/>
        </w:rPr>
        <w:t>Artikel 111</w:t>
      </w:r>
      <w:r w:rsidR="008334D7" w:rsidRPr="00733376">
        <w:rPr>
          <w:b/>
          <w:sz w:val="16"/>
          <w:szCs w:val="16"/>
        </w:rPr>
        <w:t xml:space="preserve"> (overmacht)</w:t>
      </w:r>
    </w:p>
    <w:p w14:paraId="281683D4" w14:textId="77777777" w:rsidR="006E4A51" w:rsidRPr="0074541C" w:rsidRDefault="008334D7" w:rsidP="006E4A51">
      <w:pPr>
        <w:pStyle w:val="Normaalweb"/>
        <w:shd w:val="clear" w:color="auto" w:fill="FFFFFF"/>
        <w:spacing w:before="0" w:beforeAutospacing="0" w:after="0" w:afterAutospacing="0"/>
        <w:rPr>
          <w:rFonts w:ascii="Verdana" w:hAnsi="Verdana"/>
          <w:i/>
          <w:color w:val="000000"/>
          <w:sz w:val="16"/>
          <w:szCs w:val="16"/>
        </w:rPr>
      </w:pPr>
      <w:r w:rsidRPr="00733376">
        <w:rPr>
          <w:b/>
          <w:sz w:val="16"/>
          <w:szCs w:val="16"/>
        </w:rPr>
        <w:t>§1</w:t>
      </w:r>
      <w:r w:rsidR="006E4A51" w:rsidRPr="006E4A51">
        <w:rPr>
          <w:rFonts w:ascii="Verdana" w:hAnsi="Verdana"/>
          <w:i/>
          <w:color w:val="000000"/>
        </w:rPr>
        <w:t xml:space="preserve"> </w:t>
      </w:r>
      <w:r w:rsidR="006E4A51" w:rsidRPr="006E4A51">
        <w:rPr>
          <w:rFonts w:asciiTheme="minorHAnsi" w:hAnsiTheme="minorHAnsi"/>
          <w:i/>
          <w:color w:val="000000"/>
          <w:sz w:val="16"/>
          <w:szCs w:val="16"/>
        </w:rPr>
        <w:t xml:space="preserve">De student houdt zich strikt aan de vastgestelde uurregeling en plaats van de ondervraging. In geval van overmacht kan de student vragen het examen te verplaatsen, op voorwaarde dat hij hiertoe de nodige bewijzen levert. Elk geval van overmacht evenals het verzoek tot verplaatsing van het examen </w:t>
      </w:r>
      <w:proofErr w:type="spellStart"/>
      <w:r w:rsidR="006E4A51" w:rsidRPr="006E4A51">
        <w:rPr>
          <w:rFonts w:asciiTheme="minorHAnsi" w:hAnsiTheme="minorHAnsi"/>
          <w:i/>
          <w:color w:val="000000"/>
          <w:sz w:val="16"/>
          <w:szCs w:val="16"/>
        </w:rPr>
        <w:t>tengevolge</w:t>
      </w:r>
      <w:proofErr w:type="spellEnd"/>
      <w:r w:rsidR="006E4A51" w:rsidRPr="006E4A51">
        <w:rPr>
          <w:rFonts w:asciiTheme="minorHAnsi" w:hAnsiTheme="minorHAnsi"/>
          <w:i/>
          <w:color w:val="000000"/>
          <w:sz w:val="16"/>
          <w:szCs w:val="16"/>
        </w:rPr>
        <w:t xml:space="preserve"> hiervan moet door de student </w:t>
      </w:r>
      <w:r w:rsidR="006E4A51" w:rsidRPr="006E4A51">
        <w:rPr>
          <w:rFonts w:asciiTheme="minorHAnsi" w:hAnsiTheme="minorHAnsi"/>
          <w:b/>
          <w:i/>
          <w:color w:val="000000"/>
          <w:sz w:val="16"/>
          <w:szCs w:val="16"/>
        </w:rPr>
        <w:t>ten laatste op de dag van het examen</w:t>
      </w:r>
      <w:r w:rsidR="006E4A51" w:rsidRPr="006E4A51">
        <w:rPr>
          <w:rFonts w:asciiTheme="minorHAnsi" w:hAnsiTheme="minorHAnsi"/>
          <w:i/>
          <w:color w:val="000000"/>
          <w:sz w:val="16"/>
          <w:szCs w:val="16"/>
        </w:rPr>
        <w:t xml:space="preserve"> schriftelijk via mail en aan het secretariaat van de faculteit worden gemeld. De student vult hiervoor het voorziene formulier correct en volledig in. De faculteiten maken in hun facultair reglement bekend waar het formulier te vinden is. </w:t>
      </w:r>
      <w:r w:rsidR="001A11EB" w:rsidRPr="001A11EB">
        <w:rPr>
          <w:rFonts w:asciiTheme="minorHAnsi" w:hAnsiTheme="minorHAnsi"/>
          <w:i/>
          <w:color w:val="FF0000"/>
          <w:sz w:val="16"/>
          <w:szCs w:val="16"/>
        </w:rPr>
        <w:t xml:space="preserve">Het formulier is te vinden op de facultaire website </w:t>
      </w:r>
      <w:hyperlink r:id="rId12" w:history="1">
        <w:r w:rsidR="001A11EB" w:rsidRPr="00C94D7D">
          <w:rPr>
            <w:rStyle w:val="Hyperlink"/>
            <w:rFonts w:asciiTheme="minorHAnsi" w:hAnsiTheme="minorHAnsi"/>
            <w:i/>
            <w:sz w:val="16"/>
            <w:szCs w:val="16"/>
          </w:rPr>
          <w:t>http://student.vub.be/PE</w:t>
        </w:r>
      </w:hyperlink>
      <w:r w:rsidR="001A11EB" w:rsidRPr="001A11EB">
        <w:rPr>
          <w:rFonts w:asciiTheme="minorHAnsi" w:hAnsiTheme="minorHAnsi"/>
          <w:i/>
          <w:color w:val="FF0000"/>
          <w:sz w:val="16"/>
          <w:szCs w:val="16"/>
        </w:rPr>
        <w:t>.</w:t>
      </w:r>
      <w:r w:rsidR="001A11EB">
        <w:rPr>
          <w:rFonts w:asciiTheme="minorHAnsi" w:hAnsiTheme="minorHAnsi"/>
          <w:i/>
          <w:color w:val="FF0000"/>
          <w:sz w:val="16"/>
          <w:szCs w:val="16"/>
        </w:rPr>
        <w:t xml:space="preserve"> </w:t>
      </w:r>
    </w:p>
    <w:p w14:paraId="02CC2453" w14:textId="77777777" w:rsidR="006E4A51" w:rsidRPr="006E4A51" w:rsidRDefault="006E4A51" w:rsidP="006E4A51">
      <w:pPr>
        <w:pStyle w:val="Normaalweb"/>
        <w:shd w:val="clear" w:color="auto" w:fill="FFFFFF"/>
        <w:spacing w:before="0" w:beforeAutospacing="0" w:after="0" w:afterAutospacing="0"/>
        <w:rPr>
          <w:rFonts w:asciiTheme="minorHAnsi" w:hAnsiTheme="minorHAnsi"/>
          <w:i/>
          <w:color w:val="FF0000"/>
          <w:sz w:val="16"/>
          <w:szCs w:val="16"/>
        </w:rPr>
      </w:pPr>
      <w:r w:rsidRPr="006E4A51">
        <w:rPr>
          <w:rFonts w:asciiTheme="minorHAnsi" w:hAnsiTheme="minorHAnsi"/>
          <w:i/>
          <w:color w:val="000000"/>
          <w:sz w:val="16"/>
          <w:szCs w:val="16"/>
        </w:rPr>
        <w:t xml:space="preserve">De originele bewijsstukken ter staving van de overmacht worden </w:t>
      </w:r>
      <w:r w:rsidRPr="006E4A51">
        <w:rPr>
          <w:rFonts w:asciiTheme="minorHAnsi" w:hAnsiTheme="minorHAnsi"/>
          <w:b/>
          <w:i/>
          <w:color w:val="000000"/>
          <w:sz w:val="16"/>
          <w:szCs w:val="16"/>
        </w:rPr>
        <w:t>binnen de drie kalenderdagen</w:t>
      </w:r>
      <w:r w:rsidRPr="006E4A51">
        <w:rPr>
          <w:rFonts w:asciiTheme="minorHAnsi" w:hAnsiTheme="minorHAnsi"/>
          <w:i/>
          <w:color w:val="000000"/>
          <w:sz w:val="16"/>
          <w:szCs w:val="16"/>
        </w:rPr>
        <w:t xml:space="preserve"> na de dag van het examen en in voorkomend geval uiterlijk op de dag van het examen in de nieuwe examenregeling, aan het secretariaat van de faculteit bezorgd. </w:t>
      </w:r>
      <w:r w:rsidRPr="006E4A51">
        <w:rPr>
          <w:rFonts w:asciiTheme="minorHAnsi" w:hAnsiTheme="minorHAnsi"/>
          <w:i/>
          <w:color w:val="FF0000"/>
          <w:sz w:val="16"/>
          <w:szCs w:val="16"/>
        </w:rPr>
        <w:t>Indien de student nalaat het attest in te leveren of tijdig contact te nemen met het faculteitssecretariaat wordt hij naar een volgende examenzittijd verwezen.</w:t>
      </w:r>
    </w:p>
    <w:p w14:paraId="6C9A427E" w14:textId="77777777" w:rsidR="008B2B5A" w:rsidRPr="00733376" w:rsidRDefault="008B2B5A" w:rsidP="006E4A51">
      <w:pPr>
        <w:rPr>
          <w:sz w:val="16"/>
          <w:szCs w:val="16"/>
        </w:rPr>
      </w:pPr>
    </w:p>
    <w:p w14:paraId="74F5BA68" w14:textId="77777777" w:rsidR="008334D7" w:rsidRPr="00733376" w:rsidRDefault="008334D7" w:rsidP="008334D7">
      <w:pPr>
        <w:rPr>
          <w:sz w:val="16"/>
          <w:szCs w:val="16"/>
        </w:rPr>
      </w:pPr>
      <w:r w:rsidRPr="00733376">
        <w:rPr>
          <w:b/>
          <w:sz w:val="16"/>
          <w:szCs w:val="16"/>
        </w:rPr>
        <w:t>§2.</w:t>
      </w:r>
      <w:r w:rsidRPr="00733376">
        <w:rPr>
          <w:sz w:val="16"/>
          <w:szCs w:val="16"/>
        </w:rPr>
        <w:t xml:space="preserve"> De examinator beslist of een nieuwe examenregeling organis</w:t>
      </w:r>
      <w:r w:rsidR="008B2B5A" w:rsidRPr="00733376">
        <w:rPr>
          <w:sz w:val="16"/>
          <w:szCs w:val="16"/>
        </w:rPr>
        <w:t xml:space="preserve">atorisch mogelijk is en legt in </w:t>
      </w:r>
      <w:r w:rsidRPr="00733376">
        <w:rPr>
          <w:sz w:val="16"/>
          <w:szCs w:val="16"/>
        </w:rPr>
        <w:t>geval van positief besluit een nieuwe examenregeling vast. I</w:t>
      </w:r>
      <w:r w:rsidR="008B2B5A" w:rsidRPr="00733376">
        <w:rPr>
          <w:sz w:val="16"/>
          <w:szCs w:val="16"/>
        </w:rPr>
        <w:t xml:space="preserve">ndien mogelijk wordt het examen </w:t>
      </w:r>
      <w:r w:rsidRPr="00733376">
        <w:rPr>
          <w:sz w:val="16"/>
          <w:szCs w:val="16"/>
        </w:rPr>
        <w:t>binnen dezelfde examenzittijd/periode georganiseerd.</w:t>
      </w:r>
    </w:p>
    <w:p w14:paraId="11FD2870" w14:textId="77777777" w:rsidR="008B2B5A" w:rsidRPr="00733376" w:rsidRDefault="008B2B5A" w:rsidP="008334D7">
      <w:pPr>
        <w:rPr>
          <w:sz w:val="16"/>
          <w:szCs w:val="16"/>
        </w:rPr>
      </w:pPr>
    </w:p>
    <w:p w14:paraId="3804FF85" w14:textId="77777777" w:rsidR="008B2B5A" w:rsidRPr="001A11EB" w:rsidRDefault="008334D7" w:rsidP="006E4A51">
      <w:pPr>
        <w:autoSpaceDE w:val="0"/>
        <w:autoSpaceDN w:val="0"/>
        <w:adjustRightInd w:val="0"/>
        <w:rPr>
          <w:rFonts w:eastAsia="CIDFont+F1" w:cs="CIDFont+F1"/>
          <w:i/>
          <w:color w:val="FF0000"/>
          <w:sz w:val="16"/>
          <w:szCs w:val="16"/>
        </w:rPr>
      </w:pPr>
      <w:r w:rsidRPr="00733376">
        <w:rPr>
          <w:b/>
          <w:sz w:val="16"/>
          <w:szCs w:val="16"/>
        </w:rPr>
        <w:t>§3.</w:t>
      </w:r>
      <w:r w:rsidRPr="00733376">
        <w:rPr>
          <w:sz w:val="16"/>
          <w:szCs w:val="16"/>
        </w:rPr>
        <w:t xml:space="preserve"> </w:t>
      </w:r>
      <w:r w:rsidR="006E4A51" w:rsidRPr="006E4A51">
        <w:rPr>
          <w:rFonts w:eastAsia="CIDFont+F1" w:cs="CIDFont+F1"/>
          <w:sz w:val="16"/>
          <w:szCs w:val="16"/>
        </w:rPr>
        <w:t>De decaan kan in uitzonderlijke omstandigheden op ba</w:t>
      </w:r>
      <w:r w:rsidR="006E4A51">
        <w:rPr>
          <w:rFonts w:eastAsia="CIDFont+F1" w:cs="CIDFont+F1"/>
          <w:sz w:val="16"/>
          <w:szCs w:val="16"/>
        </w:rPr>
        <w:t xml:space="preserve">sis van het voorgelegde dossier </w:t>
      </w:r>
      <w:r w:rsidR="006E4A51" w:rsidRPr="006E4A51">
        <w:rPr>
          <w:rFonts w:eastAsia="CIDFont+F1" w:cs="CIDFont+F1"/>
          <w:sz w:val="16"/>
          <w:szCs w:val="16"/>
        </w:rPr>
        <w:t xml:space="preserve">beslissen om de examenzittijd/periode te verlengen. De </w:t>
      </w:r>
      <w:r w:rsidR="006E4A51">
        <w:rPr>
          <w:rFonts w:eastAsia="CIDFont+F1" w:cs="CIDFont+F1"/>
          <w:sz w:val="16"/>
          <w:szCs w:val="16"/>
        </w:rPr>
        <w:t xml:space="preserve">beslissing wordt aan de student </w:t>
      </w:r>
      <w:r w:rsidR="006E4A51" w:rsidRPr="006E4A51">
        <w:rPr>
          <w:rFonts w:eastAsia="CIDFont+F1" w:cs="CIDFont+F1"/>
          <w:sz w:val="16"/>
          <w:szCs w:val="16"/>
        </w:rPr>
        <w:t>meegedeeld binnen de 3 kalenderdagen na ontvangst van het v</w:t>
      </w:r>
      <w:r w:rsidR="006E4A51">
        <w:rPr>
          <w:rFonts w:eastAsia="CIDFont+F1" w:cs="CIDFont+F1"/>
          <w:sz w:val="16"/>
          <w:szCs w:val="16"/>
        </w:rPr>
        <w:t xml:space="preserve">erzoek tot verplaatsing van het </w:t>
      </w:r>
      <w:r w:rsidR="006E4A51" w:rsidRPr="006E4A51">
        <w:rPr>
          <w:rFonts w:eastAsia="CIDFont+F1" w:cs="CIDFont+F1"/>
          <w:sz w:val="16"/>
          <w:szCs w:val="16"/>
        </w:rPr>
        <w:t>examen.</w:t>
      </w:r>
      <w:r w:rsidR="001A11EB">
        <w:rPr>
          <w:rFonts w:eastAsia="CIDFont+F1" w:cs="CIDFont+F1"/>
          <w:sz w:val="16"/>
          <w:szCs w:val="16"/>
        </w:rPr>
        <w:t xml:space="preserve"> </w:t>
      </w:r>
      <w:r w:rsidR="001A11EB" w:rsidRPr="001A11EB">
        <w:rPr>
          <w:rFonts w:eastAsia="CIDFont+F1" w:cs="CIDFont+F1"/>
          <w:i/>
          <w:color w:val="FF0000"/>
          <w:sz w:val="16"/>
          <w:szCs w:val="16"/>
        </w:rPr>
        <w:t>De verlenging is niet mogelijk over verschillende academiejaren heen.</w:t>
      </w:r>
    </w:p>
    <w:p w14:paraId="32CB58F3" w14:textId="77777777" w:rsidR="006E4A51" w:rsidRPr="001A11EB" w:rsidRDefault="006E4A51" w:rsidP="006E4A51">
      <w:pPr>
        <w:autoSpaceDE w:val="0"/>
        <w:autoSpaceDN w:val="0"/>
        <w:adjustRightInd w:val="0"/>
        <w:rPr>
          <w:rFonts w:eastAsia="CIDFont+F1" w:cs="CIDFont+F1"/>
          <w:i/>
          <w:color w:val="FF0000"/>
          <w:sz w:val="16"/>
          <w:szCs w:val="16"/>
        </w:rPr>
      </w:pPr>
    </w:p>
    <w:p w14:paraId="3E202EA1" w14:textId="77777777" w:rsidR="008334D7" w:rsidRPr="00733376" w:rsidRDefault="008334D7" w:rsidP="008334D7">
      <w:pPr>
        <w:rPr>
          <w:sz w:val="16"/>
          <w:szCs w:val="16"/>
        </w:rPr>
      </w:pPr>
      <w:r w:rsidRPr="00733376">
        <w:rPr>
          <w:b/>
          <w:sz w:val="16"/>
          <w:szCs w:val="16"/>
        </w:rPr>
        <w:t>§4.</w:t>
      </w:r>
      <w:r w:rsidRPr="00733376">
        <w:rPr>
          <w:sz w:val="16"/>
          <w:szCs w:val="16"/>
        </w:rPr>
        <w:t xml:space="preserve"> De examinator houdt zich strikt aan de vastgestel</w:t>
      </w:r>
      <w:r w:rsidR="00EE2D4F" w:rsidRPr="00733376">
        <w:rPr>
          <w:sz w:val="16"/>
          <w:szCs w:val="16"/>
        </w:rPr>
        <w:t xml:space="preserve">de uurregeling en plaats van de </w:t>
      </w:r>
      <w:r w:rsidRPr="00733376">
        <w:rPr>
          <w:sz w:val="16"/>
          <w:szCs w:val="16"/>
        </w:rPr>
        <w:t>ondervraging. In geval van afwezigheid van de examinator en b</w:t>
      </w:r>
      <w:r w:rsidR="00EE2D4F" w:rsidRPr="00733376">
        <w:rPr>
          <w:sz w:val="16"/>
          <w:szCs w:val="16"/>
        </w:rPr>
        <w:t xml:space="preserve">ij gebrek aan berichtgeving van </w:t>
      </w:r>
      <w:r w:rsidRPr="00733376">
        <w:rPr>
          <w:sz w:val="16"/>
          <w:szCs w:val="16"/>
        </w:rPr>
        <w:t>deze laatste vervalt de examenregeling na een wachttijd van 1 uur</w:t>
      </w:r>
      <w:r w:rsidR="00EE2D4F" w:rsidRPr="00733376">
        <w:rPr>
          <w:sz w:val="16"/>
          <w:szCs w:val="16"/>
        </w:rPr>
        <w:t xml:space="preserve"> t.o.v. de voorziene schikking. </w:t>
      </w:r>
      <w:r w:rsidRPr="00733376">
        <w:rPr>
          <w:sz w:val="16"/>
          <w:szCs w:val="16"/>
        </w:rPr>
        <w:t>De student verwittigt zo vlug mogelijk de decaan, die onver</w:t>
      </w:r>
      <w:r w:rsidR="00EE2D4F" w:rsidRPr="00733376">
        <w:rPr>
          <w:sz w:val="16"/>
          <w:szCs w:val="16"/>
        </w:rPr>
        <w:t xml:space="preserve">minderd het bepaalde in artikel </w:t>
      </w:r>
      <w:r w:rsidR="002E4E6E">
        <w:rPr>
          <w:sz w:val="16"/>
          <w:szCs w:val="16"/>
        </w:rPr>
        <w:t>106</w:t>
      </w:r>
      <w:r w:rsidRPr="00733376">
        <w:rPr>
          <w:sz w:val="16"/>
          <w:szCs w:val="16"/>
        </w:rPr>
        <w:t>§4, in overleg en met instemming van de student een nieuwe examenregeling opmaakt.</w:t>
      </w:r>
    </w:p>
    <w:p w14:paraId="73A9B3D9" w14:textId="77777777" w:rsidR="008B2B5A" w:rsidRPr="00733376" w:rsidRDefault="008B2B5A" w:rsidP="008334D7">
      <w:pPr>
        <w:rPr>
          <w:b/>
          <w:sz w:val="16"/>
          <w:szCs w:val="16"/>
        </w:rPr>
      </w:pPr>
    </w:p>
    <w:p w14:paraId="5065721C" w14:textId="77777777" w:rsidR="008B2B5A" w:rsidRPr="00733376" w:rsidRDefault="002E4E6E" w:rsidP="008334D7">
      <w:pPr>
        <w:rPr>
          <w:b/>
          <w:sz w:val="16"/>
          <w:szCs w:val="16"/>
        </w:rPr>
      </w:pPr>
      <w:r>
        <w:rPr>
          <w:b/>
          <w:sz w:val="16"/>
          <w:szCs w:val="16"/>
        </w:rPr>
        <w:t>Artikel 112</w:t>
      </w:r>
      <w:r w:rsidR="008334D7" w:rsidRPr="00733376">
        <w:rPr>
          <w:b/>
          <w:sz w:val="16"/>
          <w:szCs w:val="16"/>
        </w:rPr>
        <w:t xml:space="preserve"> (medische attesten)</w:t>
      </w:r>
    </w:p>
    <w:p w14:paraId="5ED773C3" w14:textId="77777777" w:rsidR="008334D7" w:rsidRPr="00733376" w:rsidRDefault="008334D7" w:rsidP="008334D7">
      <w:pPr>
        <w:rPr>
          <w:sz w:val="16"/>
          <w:szCs w:val="16"/>
        </w:rPr>
      </w:pPr>
      <w:r w:rsidRPr="00733376">
        <w:rPr>
          <w:sz w:val="16"/>
          <w:szCs w:val="16"/>
        </w:rPr>
        <w:t>Indien het te leveren bewij</w:t>
      </w:r>
      <w:r w:rsidR="002E4E6E">
        <w:rPr>
          <w:sz w:val="16"/>
          <w:szCs w:val="16"/>
        </w:rPr>
        <w:t>sstuk overeenkomstig artikel 111</w:t>
      </w:r>
      <w:r w:rsidRPr="00733376">
        <w:rPr>
          <w:sz w:val="16"/>
          <w:szCs w:val="16"/>
        </w:rPr>
        <w:t xml:space="preserve"> een</w:t>
      </w:r>
      <w:r w:rsidR="008B2B5A" w:rsidRPr="00733376">
        <w:rPr>
          <w:sz w:val="16"/>
          <w:szCs w:val="16"/>
        </w:rPr>
        <w:t xml:space="preserve"> medisch attest betreft, worden </w:t>
      </w:r>
      <w:r w:rsidRPr="00733376">
        <w:rPr>
          <w:sz w:val="16"/>
          <w:szCs w:val="16"/>
        </w:rPr>
        <w:t>de volgende medische attesten niet aanvaard:</w:t>
      </w:r>
    </w:p>
    <w:p w14:paraId="0A80E6A5" w14:textId="77777777" w:rsidR="008334D7" w:rsidRPr="00733376" w:rsidRDefault="008334D7" w:rsidP="008B2B5A">
      <w:pPr>
        <w:pStyle w:val="Lijstalinea"/>
        <w:numPr>
          <w:ilvl w:val="0"/>
          <w:numId w:val="4"/>
        </w:numPr>
        <w:rPr>
          <w:sz w:val="16"/>
          <w:szCs w:val="16"/>
        </w:rPr>
      </w:pPr>
      <w:r w:rsidRPr="00733376">
        <w:rPr>
          <w:sz w:val="16"/>
          <w:szCs w:val="16"/>
        </w:rPr>
        <w:t>een onvolledig ingevuld attest of een attest dat tegenstrijdigheden bevat</w:t>
      </w:r>
    </w:p>
    <w:p w14:paraId="0E1D0383" w14:textId="77777777" w:rsidR="008334D7" w:rsidRPr="00733376" w:rsidRDefault="008334D7" w:rsidP="008B2B5A">
      <w:pPr>
        <w:pStyle w:val="Lijstalinea"/>
        <w:numPr>
          <w:ilvl w:val="0"/>
          <w:numId w:val="4"/>
        </w:numPr>
        <w:rPr>
          <w:sz w:val="16"/>
          <w:szCs w:val="16"/>
        </w:rPr>
      </w:pPr>
      <w:r w:rsidRPr="00733376">
        <w:rPr>
          <w:sz w:val="16"/>
          <w:szCs w:val="16"/>
        </w:rPr>
        <w:t xml:space="preserve">een </w:t>
      </w:r>
      <w:proofErr w:type="spellStart"/>
      <w:r w:rsidRPr="00733376">
        <w:rPr>
          <w:sz w:val="16"/>
          <w:szCs w:val="16"/>
        </w:rPr>
        <w:t>dixitattest</w:t>
      </w:r>
      <w:proofErr w:type="spellEnd"/>
      <w:r w:rsidRPr="00733376">
        <w:rPr>
          <w:sz w:val="16"/>
          <w:szCs w:val="16"/>
        </w:rPr>
        <w:t xml:space="preserve"> (attest dat enkel gebaseerd is op de verklaring van de patiënt)</w:t>
      </w:r>
    </w:p>
    <w:p w14:paraId="0A1C7B94" w14:textId="7AF3C8C8" w:rsidR="008334D7" w:rsidRDefault="008334D7" w:rsidP="008B2B5A">
      <w:pPr>
        <w:pStyle w:val="Lijstalinea"/>
        <w:numPr>
          <w:ilvl w:val="0"/>
          <w:numId w:val="4"/>
        </w:numPr>
        <w:rPr>
          <w:sz w:val="16"/>
          <w:szCs w:val="16"/>
        </w:rPr>
      </w:pPr>
      <w:r w:rsidRPr="00733376">
        <w:rPr>
          <w:sz w:val="16"/>
          <w:szCs w:val="16"/>
        </w:rPr>
        <w:t>een post factum attest (attest dat wordt uitgeschreven na afloop van de ziekte of</w:t>
      </w:r>
      <w:r w:rsidR="008B2B5A" w:rsidRPr="00733376">
        <w:rPr>
          <w:sz w:val="16"/>
          <w:szCs w:val="16"/>
        </w:rPr>
        <w:t xml:space="preserve"> nadat de medische </w:t>
      </w:r>
      <w:r w:rsidRPr="00733376">
        <w:rPr>
          <w:sz w:val="16"/>
          <w:szCs w:val="16"/>
        </w:rPr>
        <w:t>gevolgen van een ongeluk niet</w:t>
      </w:r>
      <w:r w:rsidR="008B2B5A" w:rsidRPr="00733376">
        <w:rPr>
          <w:sz w:val="16"/>
          <w:szCs w:val="16"/>
        </w:rPr>
        <w:t xml:space="preserve"> meer constateerbaar zijn). </w:t>
      </w:r>
      <w:r w:rsidR="008B2B5A" w:rsidRPr="006E4A51">
        <w:rPr>
          <w:sz w:val="16"/>
          <w:szCs w:val="16"/>
        </w:rPr>
        <w:t xml:space="preserve">Het </w:t>
      </w:r>
      <w:r w:rsidRPr="006E4A51">
        <w:rPr>
          <w:sz w:val="16"/>
          <w:szCs w:val="16"/>
        </w:rPr>
        <w:t>medisch attest wordt uitgeschreven op de eerste dag van ziekte of ongeval.</w:t>
      </w:r>
    </w:p>
    <w:p w14:paraId="756A9B17" w14:textId="77777777" w:rsidR="00CD1BD6" w:rsidRPr="006E4A51" w:rsidRDefault="00CD1BD6" w:rsidP="00CD1BD6">
      <w:pPr>
        <w:pStyle w:val="Lijstalinea"/>
        <w:ind w:left="1080"/>
        <w:rPr>
          <w:sz w:val="16"/>
          <w:szCs w:val="16"/>
        </w:rPr>
      </w:pPr>
    </w:p>
    <w:p w14:paraId="0B035461" w14:textId="77777777" w:rsidR="00CD1BD6" w:rsidRPr="00CD1BD6" w:rsidRDefault="00CD1BD6" w:rsidP="00CD1BD6">
      <w:pPr>
        <w:rPr>
          <w:b/>
          <w:bCs/>
          <w:sz w:val="16"/>
          <w:szCs w:val="16"/>
        </w:rPr>
      </w:pPr>
      <w:r w:rsidRPr="00CD1BD6">
        <w:rPr>
          <w:b/>
          <w:bCs/>
          <w:sz w:val="16"/>
          <w:szCs w:val="16"/>
        </w:rPr>
        <w:t>Art. 112bis (quarantaine omwille van COVID-19 als overmacht)</w:t>
      </w:r>
    </w:p>
    <w:p w14:paraId="19C8BF5E" w14:textId="77777777" w:rsidR="00CD1BD6" w:rsidRPr="00CD1BD6" w:rsidRDefault="00CD1BD6" w:rsidP="00CD1BD6">
      <w:pPr>
        <w:rPr>
          <w:sz w:val="16"/>
          <w:szCs w:val="16"/>
        </w:rPr>
      </w:pPr>
      <w:r w:rsidRPr="00CD1BD6">
        <w:rPr>
          <w:b/>
          <w:bCs/>
          <w:sz w:val="16"/>
          <w:szCs w:val="16"/>
        </w:rPr>
        <w:t>§ 1.</w:t>
      </w:r>
      <w:r w:rsidRPr="00CD1BD6">
        <w:rPr>
          <w:sz w:val="16"/>
          <w:szCs w:val="16"/>
        </w:rPr>
        <w:t xml:space="preserve"> Indien de student quarantaine als overmacht wil inroepen om zijn onvoorzienbare en onvermijdbare afwezigheid op examens on campus of op verplichte onderwijs- en evaluatieactiviteiten on campus buiten de examenperiode te staven, zo bv. omwille van een </w:t>
      </w:r>
      <w:proofErr w:type="spellStart"/>
      <w:r w:rsidRPr="00CD1BD6">
        <w:rPr>
          <w:sz w:val="16"/>
          <w:szCs w:val="16"/>
        </w:rPr>
        <w:t>hoogrisicocontact</w:t>
      </w:r>
      <w:proofErr w:type="spellEnd"/>
      <w:r w:rsidRPr="00CD1BD6">
        <w:rPr>
          <w:sz w:val="16"/>
          <w:szCs w:val="16"/>
        </w:rPr>
        <w:t xml:space="preserve"> of omwille van symptomen, dient de student dit uiterlijk op de dag van het examen on campus, of van de verplichte onderwijs- en evaluatieactiviteit on campus, te melden via e-mail aan het secretariaat van de faculteit.</w:t>
      </w:r>
    </w:p>
    <w:p w14:paraId="4562407B" w14:textId="15CCAAA2" w:rsidR="00CD1BD6" w:rsidRDefault="00CD1BD6" w:rsidP="00CD1BD6">
      <w:pPr>
        <w:rPr>
          <w:sz w:val="16"/>
          <w:szCs w:val="16"/>
        </w:rPr>
      </w:pPr>
      <w:r w:rsidRPr="00CD1BD6">
        <w:rPr>
          <w:sz w:val="16"/>
          <w:szCs w:val="16"/>
        </w:rPr>
        <w:t>De student voegt het formulier dat terug te vinden is op het studentenportaal volledig en correct in, en voegt hierbij een medisch attest dat is opgesteld door zijn behandelend arts, waarin de periode van quarantaine duidelijk vermeld wordt. Indien de student op het ogenblik van de melding enkel over een op basis van de eigen verklaringen automatisch gegenereerd quarantainegetuigschrift COVID-19 beschikt, dient de student uiterlijk binnen de drie dagen na de dag van het examen het medisch attest van de behandeld arts nog te voegen.</w:t>
      </w:r>
    </w:p>
    <w:p w14:paraId="67BAC445" w14:textId="77777777" w:rsidR="00CD1BD6" w:rsidRPr="00CD1BD6" w:rsidRDefault="00CD1BD6" w:rsidP="00CD1BD6">
      <w:pPr>
        <w:rPr>
          <w:sz w:val="16"/>
          <w:szCs w:val="16"/>
        </w:rPr>
      </w:pPr>
    </w:p>
    <w:p w14:paraId="65508586" w14:textId="77777777" w:rsidR="00CD1BD6" w:rsidRPr="00CD1BD6" w:rsidRDefault="00CD1BD6" w:rsidP="00CD1BD6">
      <w:pPr>
        <w:rPr>
          <w:sz w:val="16"/>
          <w:szCs w:val="16"/>
        </w:rPr>
      </w:pPr>
      <w:r w:rsidRPr="00CD1BD6">
        <w:rPr>
          <w:b/>
          <w:bCs/>
          <w:sz w:val="16"/>
          <w:szCs w:val="16"/>
        </w:rPr>
        <w:t>§ 2.</w:t>
      </w:r>
      <w:r w:rsidRPr="00CD1BD6">
        <w:rPr>
          <w:sz w:val="16"/>
          <w:szCs w:val="16"/>
        </w:rPr>
        <w:t xml:space="preserve"> De volgende medische attesten worden niet aanvaard ter staving van de melding zoals bedoeld in § 1:</w:t>
      </w:r>
    </w:p>
    <w:p w14:paraId="5D1F5386" w14:textId="77777777" w:rsidR="00CD1BD6" w:rsidRPr="00CD1BD6" w:rsidRDefault="00CD1BD6" w:rsidP="00CD1BD6">
      <w:pPr>
        <w:rPr>
          <w:sz w:val="16"/>
          <w:szCs w:val="16"/>
        </w:rPr>
      </w:pPr>
      <w:r w:rsidRPr="00CD1BD6">
        <w:rPr>
          <w:sz w:val="16"/>
          <w:szCs w:val="16"/>
        </w:rPr>
        <w:t>• een onvolledig ingevuld attest of een attest dat tegenstrijdigheden bevat;</w:t>
      </w:r>
    </w:p>
    <w:p w14:paraId="15D42076" w14:textId="77777777" w:rsidR="00CD1BD6" w:rsidRPr="00CD1BD6" w:rsidRDefault="00CD1BD6" w:rsidP="00CD1BD6">
      <w:pPr>
        <w:rPr>
          <w:sz w:val="16"/>
          <w:szCs w:val="16"/>
        </w:rPr>
      </w:pPr>
      <w:r w:rsidRPr="00CD1BD6">
        <w:rPr>
          <w:sz w:val="16"/>
          <w:szCs w:val="16"/>
        </w:rPr>
        <w:lastRenderedPageBreak/>
        <w:t>• een attest dat enkel gebaseerd is op de verklaring van de patiënt en/of automatisch gegenereerd werd zonder consultatie van de behandelend arts door de student;</w:t>
      </w:r>
    </w:p>
    <w:p w14:paraId="05EE0E1C" w14:textId="0308667C" w:rsidR="00CD1BD6" w:rsidRDefault="00CD1BD6" w:rsidP="00CD1BD6">
      <w:pPr>
        <w:rPr>
          <w:sz w:val="16"/>
          <w:szCs w:val="16"/>
        </w:rPr>
      </w:pPr>
      <w:r w:rsidRPr="00CD1BD6">
        <w:rPr>
          <w:sz w:val="16"/>
          <w:szCs w:val="16"/>
        </w:rPr>
        <w:t>• een attest uitgeschreven na meer dan drie dagen na de dag van het examen on campus of van de verplichte onderwijs- en evaluatieactiviteit on campus.</w:t>
      </w:r>
    </w:p>
    <w:p w14:paraId="7450473C" w14:textId="77777777" w:rsidR="00CD1BD6" w:rsidRPr="00CD1BD6" w:rsidRDefault="00CD1BD6" w:rsidP="00CD1BD6">
      <w:pPr>
        <w:rPr>
          <w:sz w:val="16"/>
          <w:szCs w:val="16"/>
        </w:rPr>
      </w:pPr>
    </w:p>
    <w:p w14:paraId="18A00757" w14:textId="46C9BEBC" w:rsidR="00CD1BD6" w:rsidRDefault="00CD1BD6" w:rsidP="00CD1BD6">
      <w:pPr>
        <w:rPr>
          <w:sz w:val="16"/>
          <w:szCs w:val="16"/>
        </w:rPr>
      </w:pPr>
      <w:r w:rsidRPr="00CD1BD6">
        <w:rPr>
          <w:b/>
          <w:bCs/>
          <w:sz w:val="16"/>
          <w:szCs w:val="16"/>
        </w:rPr>
        <w:t>§ 3.</w:t>
      </w:r>
      <w:r w:rsidRPr="00CD1BD6">
        <w:rPr>
          <w:sz w:val="16"/>
          <w:szCs w:val="16"/>
        </w:rPr>
        <w:t xml:space="preserve"> Na ontvangst van de melding en alle nodige stukken, wordt nagegaan of een digitaal examen op dezelfde of een andere dag binnen de examenperiode mogelijk is. De nieuwe examenregeling kan gepaard gaan met een aanpassing van de examenvorm op beslissing van de decaan.</w:t>
      </w:r>
    </w:p>
    <w:p w14:paraId="44A71F78" w14:textId="77777777" w:rsidR="00CD1BD6" w:rsidRPr="00CD1BD6" w:rsidRDefault="00CD1BD6" w:rsidP="00CD1BD6">
      <w:pPr>
        <w:rPr>
          <w:sz w:val="16"/>
          <w:szCs w:val="16"/>
        </w:rPr>
      </w:pPr>
    </w:p>
    <w:p w14:paraId="4E464CCD" w14:textId="77777777" w:rsidR="00CD1BD6" w:rsidRPr="00CD1BD6" w:rsidRDefault="00CD1BD6" w:rsidP="00CD1BD6">
      <w:pPr>
        <w:rPr>
          <w:sz w:val="16"/>
          <w:szCs w:val="16"/>
        </w:rPr>
      </w:pPr>
      <w:r w:rsidRPr="00CD1BD6">
        <w:rPr>
          <w:b/>
          <w:bCs/>
          <w:sz w:val="16"/>
          <w:szCs w:val="16"/>
        </w:rPr>
        <w:t>§ 4.</w:t>
      </w:r>
      <w:r w:rsidRPr="00CD1BD6">
        <w:rPr>
          <w:sz w:val="16"/>
          <w:szCs w:val="16"/>
        </w:rPr>
        <w:t xml:space="preserve"> De student kan op de melding zoals bedoeld in § 1 tevens aanduiden of en voor welke examens on campus, een nieuwe examenregeling gevraagd wordt in zoverre geen digitaal alternatief mogelijk is.</w:t>
      </w:r>
    </w:p>
    <w:p w14:paraId="79FD3726" w14:textId="5A6F0B05" w:rsidR="00CD1BD6" w:rsidRDefault="00CD1BD6" w:rsidP="00CD1BD6">
      <w:pPr>
        <w:rPr>
          <w:sz w:val="16"/>
          <w:szCs w:val="16"/>
        </w:rPr>
      </w:pPr>
      <w:r w:rsidRPr="00CD1BD6">
        <w:rPr>
          <w:sz w:val="16"/>
          <w:szCs w:val="16"/>
        </w:rPr>
        <w:t>In zoverre de overmacht aanvaard wordt, beslist de decaan na overleg met de examinator of een nieuwe examenregeling mogelijk is en legt in geval van positief besluit de nieuwe examenregeling on campus binnen dezelfde examenperiode (na afloop van de quarantaineperiode) vast. De nieuwe examenregeling kan gepaard gaan met een aanpassing van de examenvorm.</w:t>
      </w:r>
    </w:p>
    <w:p w14:paraId="7106A325" w14:textId="77777777" w:rsidR="00CD1BD6" w:rsidRPr="00CD1BD6" w:rsidRDefault="00CD1BD6" w:rsidP="00CD1BD6">
      <w:pPr>
        <w:rPr>
          <w:sz w:val="16"/>
          <w:szCs w:val="16"/>
        </w:rPr>
      </w:pPr>
    </w:p>
    <w:p w14:paraId="01BD9F15" w14:textId="0239B57A" w:rsidR="00FF0C4F" w:rsidRPr="00733376" w:rsidRDefault="00CD1BD6" w:rsidP="00CD1BD6">
      <w:pPr>
        <w:rPr>
          <w:sz w:val="16"/>
          <w:szCs w:val="16"/>
        </w:rPr>
      </w:pPr>
      <w:r w:rsidRPr="00CD1BD6">
        <w:rPr>
          <w:b/>
          <w:bCs/>
          <w:sz w:val="16"/>
          <w:szCs w:val="16"/>
        </w:rPr>
        <w:t>§ 5.</w:t>
      </w:r>
      <w:r w:rsidRPr="00CD1BD6">
        <w:rPr>
          <w:sz w:val="16"/>
          <w:szCs w:val="16"/>
        </w:rPr>
        <w:t xml:space="preserve"> De student verwittigt het secretariaat van de faculteit onmiddellijk indien de quarantaine wordt opgeheven na een negatief testresultaat. De student voegt hierbij de nodige stukken ter staving van de opheffing van de quarantaine, en geeft aan welke examens on campus nog dienen te worden afgelegd binnen de lopende examenperiode, of aan welke verplichte onderwijs- en evaluatieactiviteiten on campus die werden vermeld in de melding zoals bedoeld in § 1, de student wel kan deelnemen.</w:t>
      </w:r>
    </w:p>
    <w:sectPr w:rsidR="00FF0C4F" w:rsidRPr="00733376" w:rsidSect="0082517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7367"/>
    <w:multiLevelType w:val="hybridMultilevel"/>
    <w:tmpl w:val="921E1EA8"/>
    <w:lvl w:ilvl="0" w:tplc="7C7E77A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DA353F0"/>
    <w:multiLevelType w:val="hybridMultilevel"/>
    <w:tmpl w:val="3586A568"/>
    <w:lvl w:ilvl="0" w:tplc="C2689C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06E8"/>
    <w:multiLevelType w:val="hybridMultilevel"/>
    <w:tmpl w:val="51C668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02A2F36"/>
    <w:multiLevelType w:val="hybridMultilevel"/>
    <w:tmpl w:val="13807F2A"/>
    <w:lvl w:ilvl="0" w:tplc="599E9E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99086">
    <w:abstractNumId w:val="1"/>
  </w:num>
  <w:num w:numId="2" w16cid:durableId="272639590">
    <w:abstractNumId w:val="3"/>
  </w:num>
  <w:num w:numId="3" w16cid:durableId="85731495">
    <w:abstractNumId w:val="2"/>
  </w:num>
  <w:num w:numId="4" w16cid:durableId="75020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64"/>
    <w:rsid w:val="000434EA"/>
    <w:rsid w:val="00043E59"/>
    <w:rsid w:val="00073FBD"/>
    <w:rsid w:val="00075439"/>
    <w:rsid w:val="000847AC"/>
    <w:rsid w:val="000A084A"/>
    <w:rsid w:val="000B289F"/>
    <w:rsid w:val="000B7A79"/>
    <w:rsid w:val="00122C14"/>
    <w:rsid w:val="00130536"/>
    <w:rsid w:val="00165BFE"/>
    <w:rsid w:val="0017641E"/>
    <w:rsid w:val="001A11EB"/>
    <w:rsid w:val="001E50C3"/>
    <w:rsid w:val="001E5958"/>
    <w:rsid w:val="001F034A"/>
    <w:rsid w:val="00251F7C"/>
    <w:rsid w:val="002E4E6E"/>
    <w:rsid w:val="002E77D0"/>
    <w:rsid w:val="002F3B59"/>
    <w:rsid w:val="00307E07"/>
    <w:rsid w:val="00334064"/>
    <w:rsid w:val="0034649B"/>
    <w:rsid w:val="00353817"/>
    <w:rsid w:val="003551E2"/>
    <w:rsid w:val="003D1DC6"/>
    <w:rsid w:val="00416BBC"/>
    <w:rsid w:val="00457BBD"/>
    <w:rsid w:val="00481C80"/>
    <w:rsid w:val="004F27A4"/>
    <w:rsid w:val="004F6996"/>
    <w:rsid w:val="0054298B"/>
    <w:rsid w:val="005430B0"/>
    <w:rsid w:val="005770DC"/>
    <w:rsid w:val="005A7199"/>
    <w:rsid w:val="005F12A0"/>
    <w:rsid w:val="00605990"/>
    <w:rsid w:val="006533F1"/>
    <w:rsid w:val="0065415D"/>
    <w:rsid w:val="00680E1D"/>
    <w:rsid w:val="006B4EDA"/>
    <w:rsid w:val="006E4A51"/>
    <w:rsid w:val="006F33D9"/>
    <w:rsid w:val="00733376"/>
    <w:rsid w:val="0075187B"/>
    <w:rsid w:val="00753905"/>
    <w:rsid w:val="00764F5B"/>
    <w:rsid w:val="00765798"/>
    <w:rsid w:val="0077128D"/>
    <w:rsid w:val="00773A9D"/>
    <w:rsid w:val="00796551"/>
    <w:rsid w:val="007E1A9F"/>
    <w:rsid w:val="00825174"/>
    <w:rsid w:val="00826488"/>
    <w:rsid w:val="008334D7"/>
    <w:rsid w:val="00836C77"/>
    <w:rsid w:val="00850112"/>
    <w:rsid w:val="0086412D"/>
    <w:rsid w:val="008B154D"/>
    <w:rsid w:val="008B2B5A"/>
    <w:rsid w:val="008C6088"/>
    <w:rsid w:val="008D407C"/>
    <w:rsid w:val="00956DF7"/>
    <w:rsid w:val="009749AC"/>
    <w:rsid w:val="009E5CAB"/>
    <w:rsid w:val="00A11091"/>
    <w:rsid w:val="00A4312A"/>
    <w:rsid w:val="00A560E0"/>
    <w:rsid w:val="00A75AF5"/>
    <w:rsid w:val="00AA781F"/>
    <w:rsid w:val="00AC4E56"/>
    <w:rsid w:val="00AF0FF9"/>
    <w:rsid w:val="00AF3C53"/>
    <w:rsid w:val="00AF6BFF"/>
    <w:rsid w:val="00BA6DA0"/>
    <w:rsid w:val="00BB1D03"/>
    <w:rsid w:val="00BD3D57"/>
    <w:rsid w:val="00BD7352"/>
    <w:rsid w:val="00BE79E0"/>
    <w:rsid w:val="00BF1A7B"/>
    <w:rsid w:val="00C276B7"/>
    <w:rsid w:val="00C3355C"/>
    <w:rsid w:val="00C430D6"/>
    <w:rsid w:val="00C53053"/>
    <w:rsid w:val="00C577C5"/>
    <w:rsid w:val="00C77A84"/>
    <w:rsid w:val="00C831C1"/>
    <w:rsid w:val="00CB0C96"/>
    <w:rsid w:val="00CB1D11"/>
    <w:rsid w:val="00CD1BD6"/>
    <w:rsid w:val="00CD20E2"/>
    <w:rsid w:val="00D254F6"/>
    <w:rsid w:val="00D302B1"/>
    <w:rsid w:val="00D52342"/>
    <w:rsid w:val="00D64E7F"/>
    <w:rsid w:val="00DA6288"/>
    <w:rsid w:val="00DF4FB0"/>
    <w:rsid w:val="00E03CE9"/>
    <w:rsid w:val="00E16305"/>
    <w:rsid w:val="00E72E4F"/>
    <w:rsid w:val="00EA1015"/>
    <w:rsid w:val="00EA54F5"/>
    <w:rsid w:val="00EE2769"/>
    <w:rsid w:val="00EE2D4F"/>
    <w:rsid w:val="00F05B4A"/>
    <w:rsid w:val="00F13B65"/>
    <w:rsid w:val="00FF0C4F"/>
    <w:rsid w:val="00FF62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F7C"/>
  <w15:docId w15:val="{191E6EAC-CB66-4055-8366-352BA9BB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1F7C"/>
    <w:pPr>
      <w:spacing w:after="0" w:line="240"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4064"/>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064"/>
    <w:rPr>
      <w:rFonts w:ascii="Tahoma" w:hAnsi="Tahoma" w:cs="Tahoma"/>
      <w:sz w:val="16"/>
      <w:szCs w:val="16"/>
      <w:lang w:val="nl-BE"/>
    </w:rPr>
  </w:style>
  <w:style w:type="paragraph" w:styleId="Lijstalinea">
    <w:name w:val="List Paragraph"/>
    <w:basedOn w:val="Standaard"/>
    <w:uiPriority w:val="34"/>
    <w:qFormat/>
    <w:rsid w:val="0086412D"/>
    <w:pPr>
      <w:ind w:left="720"/>
      <w:contextualSpacing/>
    </w:pPr>
  </w:style>
  <w:style w:type="table" w:styleId="Tabelraster">
    <w:name w:val="Table Grid"/>
    <w:basedOn w:val="Standaardtabel"/>
    <w:uiPriority w:val="59"/>
    <w:rsid w:val="0065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1DC6"/>
    <w:rPr>
      <w:color w:val="808080"/>
    </w:rPr>
  </w:style>
  <w:style w:type="character" w:styleId="Hyperlink">
    <w:name w:val="Hyperlink"/>
    <w:basedOn w:val="Standaardalinea-lettertype"/>
    <w:uiPriority w:val="99"/>
    <w:unhideWhenUsed/>
    <w:rsid w:val="00043E59"/>
    <w:rPr>
      <w:color w:val="0000FF" w:themeColor="hyperlink"/>
      <w:u w:val="single"/>
    </w:rPr>
  </w:style>
  <w:style w:type="paragraph" w:styleId="Normaalweb">
    <w:name w:val="Normal (Web)"/>
    <w:basedOn w:val="Standaard"/>
    <w:uiPriority w:val="99"/>
    <w:semiHidden/>
    <w:unhideWhenUsed/>
    <w:rsid w:val="006E4A51"/>
    <w:pPr>
      <w:spacing w:before="100" w:beforeAutospacing="1" w:after="100" w:afterAutospacing="1"/>
    </w:pPr>
    <w:rPr>
      <w:rFonts w:ascii="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1A1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dent.vub.be/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pe@vu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C92D02C294DDE9900FCAA327C66EC"/>
        <w:category>
          <w:name w:val="General"/>
          <w:gallery w:val="placeholder"/>
        </w:category>
        <w:types>
          <w:type w:val="bbPlcHdr"/>
        </w:types>
        <w:behaviors>
          <w:behavior w:val="content"/>
        </w:behaviors>
        <w:guid w:val="{5C8895CF-5423-4D1A-A0E3-0A61A0C5A1F4}"/>
      </w:docPartPr>
      <w:docPartBody>
        <w:p w:rsidR="00FE6A14" w:rsidRDefault="00E47358" w:rsidP="00E47358">
          <w:pPr>
            <w:pStyle w:val="8AAC92D02C294DDE9900FCAA327C66EC1"/>
          </w:pPr>
          <w:r w:rsidRPr="00B725EB">
            <w:rPr>
              <w:rStyle w:val="Tekstvantijdelijkeaanduiding"/>
            </w:rPr>
            <w:t>Click here to enter text.</w:t>
          </w:r>
        </w:p>
      </w:docPartBody>
    </w:docPart>
    <w:docPart>
      <w:docPartPr>
        <w:name w:val="65718D421ECF471596E8BEE689C96F8A"/>
        <w:category>
          <w:name w:val="General"/>
          <w:gallery w:val="placeholder"/>
        </w:category>
        <w:types>
          <w:type w:val="bbPlcHdr"/>
        </w:types>
        <w:behaviors>
          <w:behavior w:val="content"/>
        </w:behaviors>
        <w:guid w:val="{5FA31301-D757-4FD9-A157-4CE8DFAAD9A7}"/>
      </w:docPartPr>
      <w:docPartBody>
        <w:p w:rsidR="00FE6A14" w:rsidRDefault="00E47358" w:rsidP="00E47358">
          <w:pPr>
            <w:pStyle w:val="65718D421ECF471596E8BEE689C96F8A1"/>
          </w:pPr>
          <w:r w:rsidRPr="00B725EB">
            <w:rPr>
              <w:rStyle w:val="Tekstvantijdelijkeaanduiding"/>
            </w:rPr>
            <w:t>Click here to enter text.</w:t>
          </w:r>
        </w:p>
      </w:docPartBody>
    </w:docPart>
    <w:docPart>
      <w:docPartPr>
        <w:name w:val="17F43773E6E849F4B9ACA59B54415331"/>
        <w:category>
          <w:name w:val="General"/>
          <w:gallery w:val="placeholder"/>
        </w:category>
        <w:types>
          <w:type w:val="bbPlcHdr"/>
        </w:types>
        <w:behaviors>
          <w:behavior w:val="content"/>
        </w:behaviors>
        <w:guid w:val="{703A8097-C262-4CE8-8F4A-6C18F66D7E07}"/>
      </w:docPartPr>
      <w:docPartBody>
        <w:p w:rsidR="00FE6A14" w:rsidRDefault="00E47358" w:rsidP="00E47358">
          <w:pPr>
            <w:pStyle w:val="17F43773E6E849F4B9ACA59B544153311"/>
          </w:pPr>
          <w:r w:rsidRPr="00B725EB">
            <w:rPr>
              <w:rStyle w:val="Tekstvantijdelijkeaanduiding"/>
            </w:rPr>
            <w:t>Click here to enter text.</w:t>
          </w:r>
        </w:p>
      </w:docPartBody>
    </w:docPart>
    <w:docPart>
      <w:docPartPr>
        <w:name w:val="E9E53AD307564D809B3D09432380D217"/>
        <w:category>
          <w:name w:val="General"/>
          <w:gallery w:val="placeholder"/>
        </w:category>
        <w:types>
          <w:type w:val="bbPlcHdr"/>
        </w:types>
        <w:behaviors>
          <w:behavior w:val="content"/>
        </w:behaviors>
        <w:guid w:val="{25E118E2-6055-47F0-A698-5E3000F9D920}"/>
      </w:docPartPr>
      <w:docPartBody>
        <w:p w:rsidR="00FE6A14" w:rsidRDefault="00E47358" w:rsidP="00E47358">
          <w:pPr>
            <w:pStyle w:val="E9E53AD307564D809B3D09432380D2171"/>
          </w:pPr>
          <w:r w:rsidRPr="00B725EB">
            <w:rPr>
              <w:rStyle w:val="Tekstvantijdelijkeaanduiding"/>
            </w:rPr>
            <w:t>Click here to enter text.</w:t>
          </w:r>
        </w:p>
      </w:docPartBody>
    </w:docPart>
    <w:docPart>
      <w:docPartPr>
        <w:name w:val="19DD012C3BE0471FBDEE84EA6C18D163"/>
        <w:category>
          <w:name w:val="General"/>
          <w:gallery w:val="placeholder"/>
        </w:category>
        <w:types>
          <w:type w:val="bbPlcHdr"/>
        </w:types>
        <w:behaviors>
          <w:behavior w:val="content"/>
        </w:behaviors>
        <w:guid w:val="{7B97B792-6A6A-4DB1-B599-A81D873271FC}"/>
      </w:docPartPr>
      <w:docPartBody>
        <w:p w:rsidR="00FE6A14" w:rsidRDefault="00E47358" w:rsidP="00E47358">
          <w:pPr>
            <w:pStyle w:val="19DD012C3BE0471FBDEE84EA6C18D1631"/>
          </w:pPr>
          <w:r w:rsidRPr="00B725EB">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47358"/>
    <w:rsid w:val="00050174"/>
    <w:rsid w:val="004338C2"/>
    <w:rsid w:val="006B4C42"/>
    <w:rsid w:val="006D50E9"/>
    <w:rsid w:val="00737174"/>
    <w:rsid w:val="007900A7"/>
    <w:rsid w:val="007A62F3"/>
    <w:rsid w:val="00913BB2"/>
    <w:rsid w:val="00996079"/>
    <w:rsid w:val="00AF730D"/>
    <w:rsid w:val="00C70F2A"/>
    <w:rsid w:val="00CA3821"/>
    <w:rsid w:val="00DC278E"/>
    <w:rsid w:val="00E13529"/>
    <w:rsid w:val="00E47358"/>
    <w:rsid w:val="00F51529"/>
    <w:rsid w:val="00F56FFA"/>
    <w:rsid w:val="00FD5F42"/>
    <w:rsid w:val="00FE6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A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7358"/>
    <w:rPr>
      <w:color w:val="808080"/>
    </w:rPr>
  </w:style>
  <w:style w:type="paragraph" w:customStyle="1" w:styleId="8AAC92D02C294DDE9900FCAA327C66EC1">
    <w:name w:val="8AAC92D02C294DDE9900FCAA327C66EC1"/>
    <w:rsid w:val="00E47358"/>
    <w:pPr>
      <w:spacing w:after="0" w:line="240" w:lineRule="auto"/>
    </w:pPr>
    <w:rPr>
      <w:rFonts w:eastAsiaTheme="minorHAnsi"/>
      <w:lang w:val="nl-BE"/>
    </w:rPr>
  </w:style>
  <w:style w:type="paragraph" w:customStyle="1" w:styleId="65718D421ECF471596E8BEE689C96F8A1">
    <w:name w:val="65718D421ECF471596E8BEE689C96F8A1"/>
    <w:rsid w:val="00E47358"/>
    <w:pPr>
      <w:spacing w:after="0" w:line="240" w:lineRule="auto"/>
    </w:pPr>
    <w:rPr>
      <w:rFonts w:eastAsiaTheme="minorHAnsi"/>
      <w:lang w:val="nl-BE"/>
    </w:rPr>
  </w:style>
  <w:style w:type="paragraph" w:customStyle="1" w:styleId="17F43773E6E849F4B9ACA59B544153311">
    <w:name w:val="17F43773E6E849F4B9ACA59B544153311"/>
    <w:rsid w:val="00E47358"/>
    <w:pPr>
      <w:spacing w:after="0" w:line="240" w:lineRule="auto"/>
    </w:pPr>
    <w:rPr>
      <w:rFonts w:eastAsiaTheme="minorHAnsi"/>
      <w:lang w:val="nl-BE"/>
    </w:rPr>
  </w:style>
  <w:style w:type="paragraph" w:customStyle="1" w:styleId="E9E53AD307564D809B3D09432380D2171">
    <w:name w:val="E9E53AD307564D809B3D09432380D2171"/>
    <w:rsid w:val="00E47358"/>
    <w:pPr>
      <w:spacing w:after="0" w:line="240" w:lineRule="auto"/>
    </w:pPr>
    <w:rPr>
      <w:rFonts w:eastAsiaTheme="minorHAnsi"/>
      <w:lang w:val="nl-BE"/>
    </w:rPr>
  </w:style>
  <w:style w:type="paragraph" w:customStyle="1" w:styleId="19DD012C3BE0471FBDEE84EA6C18D1631">
    <w:name w:val="19DD012C3BE0471FBDEE84EA6C18D1631"/>
    <w:rsid w:val="00E47358"/>
    <w:pPr>
      <w:spacing w:after="0" w:line="240" w:lineRule="auto"/>
    </w:pPr>
    <w:rPr>
      <w:rFonts w:eastAsiaTheme="minorHAnsi"/>
      <w:lang w:val="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F60B-C38B-44D8-B2DA-595B4AF6C28B}"/>
</file>

<file path=customXml/itemProps2.xml><?xml version="1.0" encoding="utf-8"?>
<ds:datastoreItem xmlns:ds="http://schemas.openxmlformats.org/officeDocument/2006/customXml" ds:itemID="{B771AF1F-6450-4E52-A359-364909A0E32D}">
  <ds:schemaRefs>
    <ds:schemaRef ds:uri="http://schemas.microsoft.com/sharepoint/v3/contenttype/forms"/>
  </ds:schemaRefs>
</ds:datastoreItem>
</file>

<file path=customXml/itemProps3.xml><?xml version="1.0" encoding="utf-8"?>
<ds:datastoreItem xmlns:ds="http://schemas.openxmlformats.org/officeDocument/2006/customXml" ds:itemID="{C2F20CCE-2849-4DF0-B842-1DF53374E6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0342A-D7AE-4C20-8217-8FB5EBD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VUB faculteit LW</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Vercammen</dc:creator>
  <cp:keywords/>
  <dc:description/>
  <cp:lastModifiedBy>Freya De Vroede</cp:lastModifiedBy>
  <cp:revision>6</cp:revision>
  <cp:lastPrinted>2013-11-04T13:43:00Z</cp:lastPrinted>
  <dcterms:created xsi:type="dcterms:W3CDTF">2022-01-05T13:58:00Z</dcterms:created>
  <dcterms:modified xsi:type="dcterms:W3CDTF">2022-09-02T10:52:00Z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0x01010074ED6C3F9ADFAC44BD19A69EF1D825F0</vt:lpwstr>
  </property>
  <property fmtid="{D5CDD505-2E9C-101B-9397-08002B2CF9AE}" pid="3" name="MediaServiceImageTags">
    <vt:lpwstr/>
  </property>
</Properties>
</file>