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1DB" w:rsidR="00192AB7" w:rsidP="00192AB7" w:rsidRDefault="00CF2630" w14:paraId="4E65364D" w14:textId="77777777">
      <w:pPr>
        <w:pStyle w:val="Kop1"/>
        <w:rPr>
          <w:sz w:val="18"/>
          <w:szCs w:val="18"/>
          <w:lang w:val="en-GB"/>
        </w:rPr>
      </w:pPr>
      <w:r w:rsidRPr="3B85A0CC">
        <w:rPr>
          <w:sz w:val="18"/>
          <w:szCs w:val="18"/>
          <w:lang w:val="en-GB"/>
        </w:rPr>
        <w:t>Form for digital submission of doctoral thesis</w:t>
      </w:r>
      <w:r w:rsidRPr="00BB41DB">
        <w:rPr>
          <w:rStyle w:val="Voetnootmarkering"/>
          <w:rFonts w:ascii="Verdana" w:hAnsi="Verdana"/>
          <w:sz w:val="18"/>
          <w:szCs w:val="18"/>
          <w:lang w:val="en-GB"/>
        </w:rPr>
        <w:footnoteReference w:id="1"/>
      </w:r>
    </w:p>
    <w:p w:rsidR="3B85A0CC" w:rsidP="3B85A0CC" w:rsidRDefault="3B85A0CC" w14:paraId="756EE2B7" w14:textId="3A268113">
      <w:pPr>
        <w:rPr>
          <w:szCs w:val="21"/>
          <w:lang w:val="en-GB"/>
        </w:rPr>
      </w:pPr>
    </w:p>
    <w:p w:rsidRPr="00BB41DB" w:rsidR="00192AB7" w:rsidP="3B85A0CC" w:rsidRDefault="3B85A0CC" w14:paraId="1BE0F740" w14:textId="247147E8">
      <w:pPr>
        <w:rPr>
          <w:rFonts w:ascii="Verdana" w:hAnsi="Verdana" w:cstheme="minorBidi"/>
          <w:sz w:val="18"/>
          <w:szCs w:val="18"/>
          <w:lang w:val="en-GB"/>
        </w:rPr>
      </w:pPr>
      <w:r w:rsidRPr="3B85A0CC">
        <w:rPr>
          <w:rFonts w:ascii="Verdana" w:hAnsi="Verdana" w:cstheme="minorBidi"/>
          <w:sz w:val="18"/>
          <w:szCs w:val="18"/>
          <w:lang w:val="en-GB"/>
        </w:rPr>
        <w:t>For making a doctoral thesis (in full text) publicly available in digital form, worldwide and non-exclusively</w:t>
      </w:r>
    </w:p>
    <w:p w:rsidRPr="00BB41DB" w:rsidR="00192AB7" w:rsidP="00192AB7" w:rsidRDefault="00192AB7" w14:paraId="207A0C79" w14:textId="77777777">
      <w:pPr>
        <w:rPr>
          <w:rFonts w:ascii="Verdana" w:hAnsi="Verdana" w:cstheme="minorHAnsi"/>
          <w:sz w:val="18"/>
          <w:szCs w:val="18"/>
          <w:lang w:val="en-GB"/>
        </w:rPr>
      </w:pPr>
    </w:p>
    <w:p w:rsidRPr="00BB41DB" w:rsidR="00192AB7" w:rsidP="3B85A0CC" w:rsidRDefault="3B85A0CC" w14:paraId="053D369B" w14:textId="4FDBF9B7">
      <w:pPr>
        <w:rPr>
          <w:rFonts w:ascii="Verdana" w:hAnsi="Verdana" w:cstheme="minorBidi"/>
          <w:sz w:val="18"/>
          <w:szCs w:val="18"/>
          <w:lang w:val="en-GB"/>
        </w:rPr>
      </w:pPr>
      <w:r w:rsidRPr="3B85A0CC">
        <w:rPr>
          <w:rFonts w:ascii="Verdana" w:hAnsi="Verdana" w:cstheme="minorBidi"/>
          <w:sz w:val="18"/>
          <w:szCs w:val="18"/>
          <w:lang w:val="en-GB"/>
        </w:rPr>
        <w:t>Taking into consideration the VUB Central Regulations for the Conferral of the Academic title of Doctor (hereafter 'CDR'). In the case of a discrepancy between the provisions in this form and the rules stated in the CDR, the rules of the CDR will prevail.</w:t>
      </w:r>
    </w:p>
    <w:p w:rsidRPr="00BB41DB" w:rsidR="00192AB7" w:rsidP="00192AB7" w:rsidRDefault="00192AB7" w14:paraId="18649813" w14:textId="77777777">
      <w:pPr>
        <w:rPr>
          <w:rFonts w:ascii="Verdana" w:hAnsi="Verdana" w:cstheme="minorHAnsi"/>
          <w:sz w:val="18"/>
          <w:szCs w:val="18"/>
          <w:lang w:val="en-GB"/>
        </w:rPr>
      </w:pPr>
    </w:p>
    <w:p w:rsidRPr="00BB41DB" w:rsidR="00192AB7" w:rsidP="3B85A0CC" w:rsidRDefault="3B85A0CC" w14:paraId="150C88C3" w14:textId="7886395E">
      <w:pPr>
        <w:rPr>
          <w:rFonts w:ascii="Verdana" w:hAnsi="Verdana" w:cstheme="minorBidi"/>
          <w:sz w:val="18"/>
          <w:szCs w:val="18"/>
          <w:lang w:val="en-GB"/>
        </w:rPr>
      </w:pPr>
      <w:r w:rsidRPr="3B85A0CC">
        <w:rPr>
          <w:rFonts w:ascii="Verdana" w:hAnsi="Verdana" w:cstheme="minorBidi"/>
          <w:color w:val="000000" w:themeColor="text1"/>
          <w:sz w:val="18"/>
          <w:szCs w:val="18"/>
          <w:lang w:val="en-GB"/>
        </w:rPr>
        <w:t>All references made to people and positions in these regulations apply equally to men and women.</w:t>
      </w:r>
    </w:p>
    <w:p w:rsidRPr="00BB41DB" w:rsidR="00192AB7" w:rsidP="00192AB7" w:rsidRDefault="00192AB7" w14:paraId="1CE75FC8" w14:textId="77777777">
      <w:pPr>
        <w:rPr>
          <w:rFonts w:ascii="Verdana" w:hAnsi="Verdana"/>
          <w:sz w:val="18"/>
          <w:szCs w:val="18"/>
          <w:lang w:val="en-GB"/>
        </w:rPr>
      </w:pPr>
    </w:p>
    <w:p w:rsidRPr="00BB41DB" w:rsidR="00192AB7" w:rsidP="00192AB7" w:rsidRDefault="00CF2630" w14:paraId="7352454F" w14:textId="77777777">
      <w:pPr>
        <w:rPr>
          <w:rStyle w:val="Intensievebenadrukking"/>
          <w:rFonts w:ascii="Verdana" w:hAnsi="Verdana"/>
          <w:b w:val="0"/>
          <w:bCs w:val="0"/>
          <w:i w:val="0"/>
          <w:iCs w:val="0"/>
          <w:smallCaps/>
          <w:sz w:val="18"/>
          <w:szCs w:val="18"/>
          <w:lang w:val="en-GB"/>
        </w:rPr>
      </w:pPr>
      <w:r w:rsidRPr="00BB41DB">
        <w:rPr>
          <w:rStyle w:val="Intensievebenadrukking"/>
          <w:rFonts w:ascii="Verdana" w:hAnsi="Verdana"/>
          <w:b w:val="0"/>
          <w:bCs w:val="0"/>
          <w:smallCaps/>
          <w:sz w:val="18"/>
          <w:szCs w:val="18"/>
          <w:lang w:val="en-GB"/>
        </w:rPr>
        <w:t>standard provisions</w:t>
      </w:r>
    </w:p>
    <w:p w:rsidRPr="00BB41DB" w:rsidR="00192AB7" w:rsidP="00192AB7" w:rsidRDefault="00192AB7" w14:paraId="3639D6BE" w14:textId="77777777">
      <w:pPr>
        <w:rPr>
          <w:rFonts w:ascii="Verdana" w:hAnsi="Verdana"/>
          <w:sz w:val="18"/>
          <w:szCs w:val="18"/>
          <w:lang w:val="en-GB"/>
        </w:rPr>
      </w:pPr>
    </w:p>
    <w:p w:rsidRPr="00BB41DB" w:rsidR="00192AB7" w:rsidP="00192AB7" w:rsidRDefault="00CF2630" w14:paraId="63F0185A" w14:textId="77777777">
      <w:pPr>
        <w:rPr>
          <w:rFonts w:ascii="Verdana" w:hAnsi="Verdana" w:cstheme="minorHAnsi"/>
          <w:sz w:val="18"/>
          <w:szCs w:val="18"/>
          <w:lang w:val="en-GB"/>
        </w:rPr>
      </w:pPr>
      <w:r w:rsidRPr="00BB41DB">
        <w:rPr>
          <w:rFonts w:ascii="Verdana" w:hAnsi="Verdana" w:cstheme="minorHAnsi"/>
          <w:sz w:val="18"/>
          <w:szCs w:val="18"/>
          <w:lang w:val="en-GB"/>
        </w:rPr>
        <w:t>The VUB:</w:t>
      </w:r>
    </w:p>
    <w:p w:rsidRPr="00BB41DB" w:rsidR="00192AB7" w:rsidP="00192AB7" w:rsidRDefault="00CF2630" w14:paraId="0CE33307" w14:textId="77777777">
      <w:pPr>
        <w:pStyle w:val="Lijstalinea"/>
        <w:numPr>
          <w:ilvl w:val="0"/>
          <w:numId w:val="4"/>
        </w:numPr>
        <w:spacing w:after="160" w:line="259" w:lineRule="auto"/>
        <w:jc w:val="both"/>
        <w:rPr>
          <w:rFonts w:ascii="Verdana" w:hAnsi="Verdana" w:cstheme="minorHAnsi"/>
          <w:sz w:val="18"/>
          <w:szCs w:val="18"/>
          <w:lang w:val="en-GB"/>
        </w:rPr>
      </w:pPr>
      <w:r w:rsidRPr="00BB41DB">
        <w:rPr>
          <w:rFonts w:ascii="Verdana" w:hAnsi="Verdana" w:cs="Calibri"/>
          <w:sz w:val="18"/>
          <w:szCs w:val="18"/>
          <w:lang w:val="en-GB"/>
        </w:rPr>
        <w:t xml:space="preserve">Will archive your digital doctoral thesis through the library and make it available through the channels on which the VUB publishes its scientific results and according to the modalities indicated below by the doctoral candidate; </w:t>
      </w:r>
    </w:p>
    <w:p w:rsidRPr="00BB41DB" w:rsidR="00192AB7" w:rsidP="3B85A0CC" w:rsidRDefault="3B85A0CC" w14:paraId="03295077" w14:textId="70FA83B9">
      <w:pPr>
        <w:pStyle w:val="Lijstalinea"/>
        <w:numPr>
          <w:ilvl w:val="0"/>
          <w:numId w:val="4"/>
        </w:numPr>
        <w:spacing w:after="160" w:line="259" w:lineRule="auto"/>
        <w:jc w:val="both"/>
        <w:rPr>
          <w:rFonts w:ascii="Verdana" w:hAnsi="Verdana"/>
          <w:sz w:val="18"/>
          <w:szCs w:val="18"/>
          <w:lang w:val="en-GB"/>
        </w:rPr>
      </w:pPr>
      <w:r w:rsidRPr="3B85A0CC">
        <w:rPr>
          <w:rFonts w:ascii="Verdana" w:hAnsi="Verdana"/>
          <w:sz w:val="18"/>
          <w:szCs w:val="18"/>
          <w:lang w:val="en-GB"/>
        </w:rPr>
        <w:t>May convert the doctoral thesis to another file format or different media with the aim of safeguarding the digital accessibility, without affecting the content;</w:t>
      </w:r>
    </w:p>
    <w:p w:rsidRPr="00BB41DB" w:rsidR="00192AB7" w:rsidP="3B85A0CC" w:rsidRDefault="3B85A0CC" w14:paraId="63008C31" w14:textId="535156AA">
      <w:pPr>
        <w:pStyle w:val="Lijstalinea"/>
        <w:numPr>
          <w:ilvl w:val="0"/>
          <w:numId w:val="4"/>
        </w:numPr>
        <w:spacing w:after="160" w:line="259" w:lineRule="auto"/>
        <w:jc w:val="both"/>
        <w:rPr>
          <w:rFonts w:ascii="Verdana" w:hAnsi="Verdana"/>
          <w:sz w:val="18"/>
          <w:szCs w:val="18"/>
          <w:lang w:val="en-GB"/>
        </w:rPr>
      </w:pPr>
      <w:r w:rsidRPr="3B85A0CC">
        <w:rPr>
          <w:rFonts w:ascii="Verdana" w:hAnsi="Verdana"/>
          <w:sz w:val="18"/>
          <w:szCs w:val="18"/>
          <w:lang w:val="en-GB"/>
        </w:rPr>
        <w:t>Will make one or more reserve copies of this doctoral thesis and store it with an eye toward the security and preservation of the files.</w:t>
      </w:r>
    </w:p>
    <w:p w:rsidRPr="00BB41DB" w:rsidR="00192AB7" w:rsidP="00192AB7" w:rsidRDefault="00192AB7" w14:paraId="270F1F07" w14:textId="77777777">
      <w:pPr>
        <w:rPr>
          <w:rFonts w:ascii="Verdana" w:hAnsi="Verdana"/>
          <w:sz w:val="18"/>
          <w:szCs w:val="18"/>
          <w:lang w:val="en-GB"/>
        </w:rPr>
      </w:pPr>
    </w:p>
    <w:p w:rsidRPr="00BB41DB" w:rsidR="00192AB7" w:rsidP="00192AB7" w:rsidRDefault="00CF2630" w14:paraId="0A261741" w14:textId="77777777">
      <w:pPr>
        <w:rPr>
          <w:rFonts w:ascii="Verdana" w:hAnsi="Verdana" w:cstheme="minorHAnsi"/>
          <w:sz w:val="18"/>
          <w:szCs w:val="18"/>
          <w:lang w:val="en-GB"/>
        </w:rPr>
      </w:pPr>
      <w:r w:rsidRPr="00BB41DB">
        <w:rPr>
          <w:rFonts w:ascii="Verdana" w:hAnsi="Verdana" w:cstheme="minorHAnsi"/>
          <w:sz w:val="18"/>
          <w:szCs w:val="18"/>
          <w:lang w:val="en-GB"/>
        </w:rPr>
        <w:t>The doctoral candidate:</w:t>
      </w:r>
    </w:p>
    <w:p w:rsidRPr="00BB41DB" w:rsidR="00192AB7" w:rsidP="00192AB7" w:rsidRDefault="3B85A0CC" w14:paraId="7256C591" w14:textId="260D142A">
      <w:pPr>
        <w:pStyle w:val="Lijstalinea"/>
        <w:numPr>
          <w:ilvl w:val="0"/>
          <w:numId w:val="3"/>
        </w:numPr>
        <w:spacing w:after="160" w:line="259" w:lineRule="auto"/>
        <w:jc w:val="both"/>
        <w:rPr>
          <w:rFonts w:ascii="Verdana" w:hAnsi="Verdana"/>
          <w:sz w:val="18"/>
          <w:szCs w:val="18"/>
          <w:lang w:val="en-GB"/>
        </w:rPr>
      </w:pPr>
      <w:r w:rsidRPr="3B85A0CC">
        <w:rPr>
          <w:rFonts w:ascii="Verdana" w:hAnsi="Verdana"/>
          <w:sz w:val="18"/>
          <w:szCs w:val="18"/>
          <w:lang w:val="en-GB"/>
        </w:rPr>
        <w:t>Reserves all copyright on its doctoral thesis, but grants the VUB the non-exclusive right  to reproduce it and share it publicly;</w:t>
      </w:r>
    </w:p>
    <w:p w:rsidRPr="00BB41DB" w:rsidR="00192AB7" w:rsidP="00192AB7" w:rsidRDefault="3B85A0CC" w14:paraId="05E64B48" w14:textId="59FA2C5B">
      <w:pPr>
        <w:pStyle w:val="Lijstalinea"/>
        <w:numPr>
          <w:ilvl w:val="0"/>
          <w:numId w:val="3"/>
        </w:numPr>
        <w:spacing w:after="160" w:line="259" w:lineRule="auto"/>
        <w:jc w:val="both"/>
        <w:rPr>
          <w:rFonts w:ascii="Verdana" w:hAnsi="Verdana"/>
          <w:sz w:val="18"/>
          <w:szCs w:val="18"/>
          <w:lang w:val="en-GB"/>
        </w:rPr>
      </w:pPr>
      <w:r w:rsidRPr="3B85A0CC">
        <w:rPr>
          <w:rFonts w:ascii="Verdana" w:hAnsi="Verdana"/>
          <w:sz w:val="18"/>
          <w:szCs w:val="18"/>
          <w:lang w:val="en-GB"/>
        </w:rPr>
        <w:t>Provides the VUB with at least one digital version of the doctoral thesis, according to the rules determined by the faculty;</w:t>
      </w:r>
    </w:p>
    <w:p w:rsidRPr="00BB41DB" w:rsidR="00192AB7" w:rsidP="3B85A0CC" w:rsidRDefault="3B85A0CC" w14:paraId="6EE2C984" w14:textId="178C396D">
      <w:pPr>
        <w:pStyle w:val="Lijstalinea"/>
        <w:numPr>
          <w:ilvl w:val="0"/>
          <w:numId w:val="3"/>
        </w:numPr>
        <w:spacing w:after="160" w:line="259" w:lineRule="auto"/>
        <w:jc w:val="both"/>
        <w:rPr>
          <w:rFonts w:eastAsiaTheme="minorEastAsia"/>
          <w:sz w:val="18"/>
          <w:szCs w:val="18"/>
          <w:lang w:val="en-GB"/>
        </w:rPr>
      </w:pPr>
      <w:r w:rsidRPr="3B85A0CC">
        <w:rPr>
          <w:rFonts w:ascii="Verdana" w:hAnsi="Verdana"/>
          <w:sz w:val="18"/>
          <w:szCs w:val="18"/>
          <w:lang w:val="en-GB"/>
        </w:rPr>
        <w:t>Declares to have read the CDR and to accept the regulations about the submission of the doctoral thesis and the intellectual property rights on the thesis;</w:t>
      </w:r>
    </w:p>
    <w:p w:rsidRPr="00BB41DB" w:rsidR="00192AB7" w:rsidP="3B85A0CC" w:rsidRDefault="3B85A0CC" w14:paraId="0D59CE48" w14:textId="46E88B1D">
      <w:pPr>
        <w:pStyle w:val="Lijstalinea"/>
        <w:numPr>
          <w:ilvl w:val="0"/>
          <w:numId w:val="3"/>
        </w:numPr>
        <w:spacing w:after="160" w:line="259" w:lineRule="auto"/>
        <w:jc w:val="both"/>
        <w:rPr>
          <w:rFonts w:ascii="Verdana" w:hAnsi="Verdana" w:eastAsiaTheme="minorEastAsia"/>
          <w:sz w:val="18"/>
          <w:szCs w:val="18"/>
          <w:lang w:val="en-GB"/>
        </w:rPr>
      </w:pPr>
      <w:r w:rsidRPr="3B85A0CC">
        <w:rPr>
          <w:rFonts w:ascii="Verdana" w:hAnsi="Verdana"/>
          <w:sz w:val="18"/>
          <w:szCs w:val="18"/>
          <w:lang w:val="en-GB"/>
        </w:rPr>
        <w:t>Accepts that the doctoral thesis may be reproduced on digital media, in accordance with the modalities chosen. Depending on technical developments, the thesis may be technically adapted in order to ensure that the techniques used are the most suitable for the use permitted according to this article;</w:t>
      </w:r>
    </w:p>
    <w:p w:rsidRPr="00BB41DB" w:rsidR="00192AB7" w:rsidP="3B85A0CC" w:rsidRDefault="3B85A0CC" w14:paraId="494B676A" w14:textId="0F2784B2">
      <w:pPr>
        <w:pStyle w:val="Lijstalinea"/>
        <w:numPr>
          <w:ilvl w:val="0"/>
          <w:numId w:val="3"/>
        </w:numPr>
        <w:spacing w:after="160" w:line="259" w:lineRule="auto"/>
        <w:jc w:val="both"/>
        <w:rPr>
          <w:rFonts w:ascii="Verdana" w:hAnsi="Verdana"/>
          <w:sz w:val="18"/>
          <w:szCs w:val="18"/>
          <w:lang w:val="en-GB"/>
        </w:rPr>
      </w:pPr>
      <w:r w:rsidRPr="3B85A0CC">
        <w:rPr>
          <w:rFonts w:ascii="Verdana" w:hAnsi="Verdana"/>
          <w:sz w:val="18"/>
          <w:szCs w:val="18"/>
          <w:lang w:val="en-GB"/>
        </w:rPr>
        <w:t>Accepts that this licence is free of charge, worldwide and valid for the full term of protection of copyright and all other possible intellectual and commercial property rights;</w:t>
      </w:r>
    </w:p>
    <w:p w:rsidRPr="00BB41DB" w:rsidR="00192AB7" w:rsidP="3B85A0CC" w:rsidRDefault="3B85A0CC" w14:paraId="6CCB1D61" w14:textId="5A619F15">
      <w:pPr>
        <w:pStyle w:val="Lijstalinea"/>
        <w:numPr>
          <w:ilvl w:val="0"/>
          <w:numId w:val="3"/>
        </w:numPr>
        <w:spacing w:after="160" w:line="259" w:lineRule="auto"/>
        <w:jc w:val="both"/>
        <w:rPr>
          <w:rFonts w:ascii="Verdana" w:hAnsi="Verdana" w:eastAsiaTheme="minorEastAsia"/>
          <w:sz w:val="18"/>
          <w:szCs w:val="18"/>
          <w:lang w:val="en-GB"/>
        </w:rPr>
      </w:pPr>
      <w:r w:rsidRPr="3B85A0CC">
        <w:rPr>
          <w:rFonts w:ascii="Verdana" w:hAnsi="Verdana"/>
          <w:sz w:val="18"/>
          <w:szCs w:val="18"/>
          <w:lang w:val="en-GB"/>
        </w:rPr>
        <w:t>Guarantees to be the author of the thesis and that, where necessary, he has obtained the authorisation to include copyrighted material from third parties (such as texts, graphs, images, recordings etc.) in the thesis and to grant to the VUB the aforementioned license;</w:t>
      </w:r>
    </w:p>
    <w:p w:rsidRPr="00BB41DB" w:rsidR="00192AB7" w:rsidP="3B85A0CC" w:rsidRDefault="3B85A0CC" w14:paraId="47330434" w14:textId="65C8E82D">
      <w:pPr>
        <w:pStyle w:val="Lijstalinea"/>
        <w:numPr>
          <w:ilvl w:val="0"/>
          <w:numId w:val="3"/>
        </w:numPr>
        <w:spacing w:after="160" w:line="259" w:lineRule="auto"/>
        <w:jc w:val="both"/>
        <w:rPr>
          <w:rFonts w:ascii="Verdana" w:hAnsi="Verdana" w:eastAsiaTheme="minorEastAsia"/>
          <w:sz w:val="18"/>
          <w:szCs w:val="18"/>
          <w:lang w:val="en-GB"/>
        </w:rPr>
      </w:pPr>
      <w:bookmarkStart w:name="_Hlk79487613" w:id="0"/>
      <w:r w:rsidRPr="3B85A0CC">
        <w:rPr>
          <w:rFonts w:ascii="Verdana" w:hAnsi="Verdana"/>
          <w:sz w:val="18"/>
          <w:szCs w:val="18"/>
          <w:lang w:val="en-GB"/>
        </w:rPr>
        <w:t>Guarantees that the doctoral thesis does not breach the intellectual property rights of others;</w:t>
      </w:r>
    </w:p>
    <w:bookmarkEnd w:id="0"/>
    <w:p w:rsidRPr="00BB41DB" w:rsidR="00192AB7" w:rsidP="53685D8F" w:rsidRDefault="3B85A0CC" w14:paraId="0BD2B189" w14:textId="0018CAE1">
      <w:pPr>
        <w:pStyle w:val="Lijstalinea"/>
        <w:numPr>
          <w:ilvl w:val="0"/>
          <w:numId w:val="3"/>
        </w:numPr>
        <w:spacing w:after="160" w:line="259" w:lineRule="auto"/>
        <w:jc w:val="both"/>
        <w:rPr>
          <w:rFonts w:ascii="Verdana" w:hAnsi="Verdana" w:eastAsiaTheme="minorEastAsia"/>
          <w:sz w:val="18"/>
          <w:szCs w:val="18"/>
          <w:lang w:val="en-GB"/>
        </w:rPr>
      </w:pPr>
      <w:r w:rsidRPr="3B85A0CC">
        <w:rPr>
          <w:rFonts w:ascii="Verdana" w:hAnsi="Verdana"/>
          <w:sz w:val="18"/>
          <w:szCs w:val="18"/>
          <w:lang w:val="en-GB"/>
        </w:rPr>
        <w:t xml:space="preserve">Guarantees that he has not transferred and will not transfer exploitation rights on the doctoral thesis to third parties, when such transfer is incompatible with the user rights granted to the VUB;  </w:t>
      </w:r>
    </w:p>
    <w:p w:rsidRPr="00BB41DB" w:rsidR="00192AB7" w:rsidP="3B85A0CC" w:rsidRDefault="00281622" w14:paraId="1B5AC32D" w14:textId="20C6CD90">
      <w:pPr>
        <w:pStyle w:val="Lijstalinea"/>
        <w:numPr>
          <w:ilvl w:val="0"/>
          <w:numId w:val="3"/>
        </w:numPr>
        <w:spacing w:after="160" w:line="259" w:lineRule="auto"/>
        <w:jc w:val="both"/>
        <w:rPr>
          <w:rFonts w:ascii="Verdana" w:hAnsi="Verdana"/>
          <w:sz w:val="18"/>
          <w:szCs w:val="18"/>
          <w:lang w:val="en-GB"/>
        </w:rPr>
      </w:pPr>
      <w:r w:rsidRPr="00281622">
        <w:rPr>
          <w:rFonts w:ascii="Verdana" w:hAnsi="Verdana"/>
          <w:sz w:val="18"/>
          <w:szCs w:val="18"/>
          <w:lang w:val="en-GB"/>
        </w:rPr>
        <w:t>Declares that for any contribution based on work sponsored or subsidised by an institution or organisation other than VUB, all the requirements about publication imposed by this sponsor, institution or organisation have been met;</w:t>
      </w:r>
    </w:p>
    <w:p w:rsidRPr="00BB41DB" w:rsidR="00192AB7" w:rsidP="3B85A0CC" w:rsidRDefault="3B85A0CC" w14:paraId="03FE4C0D" w14:textId="49EF2440">
      <w:pPr>
        <w:pStyle w:val="Lijstalinea"/>
        <w:numPr>
          <w:ilvl w:val="0"/>
          <w:numId w:val="3"/>
        </w:numPr>
        <w:spacing w:after="160" w:line="259" w:lineRule="auto"/>
        <w:jc w:val="both"/>
        <w:rPr>
          <w:rFonts w:ascii="Verdana" w:hAnsi="Verdana" w:eastAsiaTheme="minorEastAsia"/>
          <w:sz w:val="18"/>
          <w:szCs w:val="18"/>
          <w:lang w:val="en-GB"/>
        </w:rPr>
      </w:pPr>
      <w:bookmarkStart w:name="_Hlk79487628" w:id="1"/>
      <w:r w:rsidRPr="3B85A0CC">
        <w:rPr>
          <w:rFonts w:ascii="Verdana" w:hAnsi="Verdana"/>
          <w:sz w:val="18"/>
          <w:szCs w:val="18"/>
          <w:lang w:val="en-GB"/>
        </w:rPr>
        <w:t>The doctoral candidate indemnifies the VUB without restriction against any claims by third parties (for example, for infringements of intellectual property rights, rights to personality etc.);</w:t>
      </w:r>
    </w:p>
    <w:bookmarkEnd w:id="1"/>
    <w:p w:rsidRPr="00BB41DB" w:rsidR="00192AB7" w:rsidP="3B85A0CC" w:rsidRDefault="3B85A0CC" w14:paraId="4DB832C3" w14:textId="1A3FEA0D">
      <w:pPr>
        <w:pStyle w:val="Lijstalinea"/>
        <w:numPr>
          <w:ilvl w:val="0"/>
          <w:numId w:val="3"/>
        </w:numPr>
        <w:spacing w:after="160" w:line="259" w:lineRule="auto"/>
        <w:jc w:val="both"/>
        <w:rPr>
          <w:rFonts w:ascii="Verdana" w:hAnsi="Verdana" w:eastAsiaTheme="minorEastAsia"/>
          <w:sz w:val="18"/>
          <w:szCs w:val="18"/>
          <w:lang w:val="en-GB"/>
        </w:rPr>
      </w:pPr>
      <w:r w:rsidRPr="3B85A0CC">
        <w:rPr>
          <w:rFonts w:ascii="Verdana" w:hAnsi="Verdana"/>
          <w:sz w:val="18"/>
          <w:szCs w:val="18"/>
          <w:lang w:val="en-GB"/>
        </w:rPr>
        <w:t>Accepts that the intellectual property rights on the doctoral thesis are subject to the provisions of the VUB Valorisation regulation;</w:t>
      </w:r>
    </w:p>
    <w:p w:rsidRPr="00BB41DB" w:rsidR="00192AB7" w:rsidP="3B85A0CC" w:rsidRDefault="53685D8F" w14:paraId="2E804AD7" w14:textId="59203EF8">
      <w:pPr>
        <w:pStyle w:val="Lijstalinea"/>
        <w:numPr>
          <w:ilvl w:val="0"/>
          <w:numId w:val="3"/>
        </w:numPr>
        <w:spacing w:after="160" w:line="259" w:lineRule="auto"/>
        <w:jc w:val="both"/>
        <w:rPr>
          <w:rFonts w:eastAsiaTheme="minorEastAsia"/>
          <w:sz w:val="18"/>
          <w:szCs w:val="18"/>
          <w:lang w:val="en-GB"/>
        </w:rPr>
      </w:pPr>
      <w:r w:rsidRPr="53685D8F">
        <w:rPr>
          <w:rFonts w:ascii="Verdana" w:hAnsi="Verdana"/>
          <w:sz w:val="18"/>
          <w:szCs w:val="18"/>
          <w:lang w:val="en-GB"/>
        </w:rPr>
        <w:t xml:space="preserve">Agrees that regardless of the choice indicated below, the metadata of the doctoral thesis (such as title author, year, brief content or abstract etc.) will immediately be included in open access through </w:t>
      </w:r>
      <w:r w:rsidRPr="53685D8F">
        <w:rPr>
          <w:rFonts w:ascii="Verdana" w:hAnsi="Verdana"/>
          <w:sz w:val="18"/>
          <w:szCs w:val="18"/>
          <w:lang w:val="en-GB"/>
        </w:rPr>
        <w:lastRenderedPageBreak/>
        <w:t>the channels on which the VUB publishes its scientific results, with a CC0-license</w:t>
      </w:r>
      <w:r w:rsidRPr="53685D8F" w:rsidR="00CF2630">
        <w:rPr>
          <w:rStyle w:val="Voetnootmarkering"/>
          <w:rFonts w:ascii="Verdana" w:hAnsi="Verdana"/>
          <w:sz w:val="18"/>
          <w:szCs w:val="18"/>
          <w:lang w:val="en-GB"/>
        </w:rPr>
        <w:footnoteReference w:id="2"/>
      </w:r>
      <w:r w:rsidRPr="53685D8F">
        <w:rPr>
          <w:rFonts w:ascii="Verdana" w:hAnsi="Verdana"/>
          <w:sz w:val="18"/>
          <w:szCs w:val="18"/>
          <w:lang w:val="en-GB"/>
        </w:rPr>
        <w:t xml:space="preserve">, unless legimitate grounds </w:t>
      </w:r>
      <w:r w:rsidRPr="3B85A0CC" w:rsidR="3B85A0CC">
        <w:rPr>
          <w:rFonts w:ascii="Verdana" w:hAnsi="Verdana"/>
          <w:sz w:val="18"/>
          <w:szCs w:val="18"/>
          <w:lang w:val="en-GB"/>
        </w:rPr>
        <w:t xml:space="preserve">demonstrated by </w:t>
      </w:r>
      <w:r w:rsidRPr="53685D8F">
        <w:rPr>
          <w:rFonts w:ascii="Verdana" w:hAnsi="Verdana"/>
          <w:sz w:val="18"/>
          <w:szCs w:val="18"/>
          <w:lang w:val="en-GB"/>
        </w:rPr>
        <w:t>the candidate;</w:t>
      </w:r>
      <w:r w:rsidRPr="3B85A0CC" w:rsidR="3B85A0CC">
        <w:rPr>
          <w:rFonts w:ascii="Verdana" w:hAnsi="Verdana"/>
          <w:sz w:val="18"/>
          <w:szCs w:val="18"/>
          <w:lang w:val="en-GB"/>
        </w:rPr>
        <w:t xml:space="preserve"> </w:t>
      </w:r>
    </w:p>
    <w:p w:rsidRPr="00BB41DB" w:rsidR="00192AB7" w:rsidP="00192AB7" w:rsidRDefault="00192AB7" w14:paraId="1B1ED4D4" w14:textId="77777777">
      <w:pPr>
        <w:rPr>
          <w:rFonts w:ascii="Verdana" w:hAnsi="Verdana" w:cstheme="minorHAnsi"/>
          <w:sz w:val="18"/>
          <w:szCs w:val="18"/>
          <w:lang w:val="en-GB"/>
        </w:rPr>
      </w:pPr>
    </w:p>
    <w:p w:rsidRPr="00E80C8F" w:rsidR="00192AB7" w:rsidP="00192AB7" w:rsidRDefault="00CF2630" w14:paraId="08D79153" w14:textId="1AC55344">
      <w:pPr>
        <w:rPr>
          <w:rFonts w:ascii="Verdana" w:hAnsi="Verdana"/>
          <w:b/>
          <w:bCs/>
          <w:sz w:val="18"/>
          <w:szCs w:val="18"/>
          <w:lang w:val="en-GB"/>
        </w:rPr>
      </w:pPr>
      <w:r w:rsidRPr="00E80C8F">
        <w:rPr>
          <w:rFonts w:ascii="Verdana" w:hAnsi="Verdana"/>
          <w:b/>
          <w:bCs/>
          <w:sz w:val="18"/>
          <w:szCs w:val="18"/>
          <w:lang w:val="en-GB"/>
        </w:rPr>
        <w:t>Choose one of the following modalities</w:t>
      </w:r>
      <w:r w:rsidRPr="00E80C8F" w:rsidR="00D12497">
        <w:rPr>
          <w:rFonts w:ascii="Verdana" w:hAnsi="Verdana"/>
          <w:b/>
          <w:bCs/>
          <w:sz w:val="18"/>
          <w:szCs w:val="18"/>
          <w:lang w:val="en-GB"/>
        </w:rPr>
        <w:t xml:space="preserve"> and</w:t>
      </w:r>
      <w:r w:rsidRPr="00E80C8F" w:rsidR="00A42E0E">
        <w:rPr>
          <w:rFonts w:ascii="Verdana" w:hAnsi="Verdana"/>
          <w:b/>
          <w:bCs/>
          <w:sz w:val="18"/>
          <w:szCs w:val="18"/>
          <w:lang w:val="en-GB"/>
        </w:rPr>
        <w:t xml:space="preserve">, </w:t>
      </w:r>
      <w:r w:rsidRPr="00E80C8F" w:rsidR="00E80C8F">
        <w:rPr>
          <w:rFonts w:ascii="Verdana" w:hAnsi="Verdana"/>
          <w:b/>
          <w:bCs/>
          <w:sz w:val="18"/>
          <w:szCs w:val="18"/>
          <w:lang w:val="en-GB"/>
        </w:rPr>
        <w:t>in case of</w:t>
      </w:r>
      <w:r w:rsidR="00E80C8F">
        <w:rPr>
          <w:rFonts w:ascii="Verdana" w:hAnsi="Verdana"/>
          <w:b/>
          <w:bCs/>
          <w:sz w:val="18"/>
          <w:szCs w:val="18"/>
          <w:lang w:val="en-GB"/>
        </w:rPr>
        <w:t xml:space="preserve"> </w:t>
      </w:r>
      <w:r w:rsidRPr="00E80C8F" w:rsidR="00D12497">
        <w:rPr>
          <w:rFonts w:ascii="Verdana" w:hAnsi="Verdana"/>
          <w:b/>
          <w:bCs/>
          <w:sz w:val="18"/>
          <w:szCs w:val="18"/>
          <w:lang w:val="en-GB"/>
        </w:rPr>
        <w:t>opti</w:t>
      </w:r>
      <w:r w:rsidR="00E80C8F">
        <w:rPr>
          <w:rFonts w:ascii="Verdana" w:hAnsi="Verdana"/>
          <w:b/>
          <w:bCs/>
          <w:sz w:val="18"/>
          <w:szCs w:val="18"/>
          <w:lang w:val="en-GB"/>
        </w:rPr>
        <w:t>on</w:t>
      </w:r>
      <w:r w:rsidRPr="00E80C8F" w:rsidR="00D12497">
        <w:rPr>
          <w:rFonts w:ascii="Verdana" w:hAnsi="Verdana"/>
          <w:b/>
          <w:bCs/>
          <w:sz w:val="18"/>
          <w:szCs w:val="18"/>
          <w:lang w:val="en-GB"/>
        </w:rPr>
        <w:t xml:space="preserve"> 1 o</w:t>
      </w:r>
      <w:r w:rsidR="00E80C8F">
        <w:rPr>
          <w:rFonts w:ascii="Verdana" w:hAnsi="Verdana"/>
          <w:b/>
          <w:bCs/>
          <w:sz w:val="18"/>
          <w:szCs w:val="18"/>
          <w:lang w:val="en-GB"/>
        </w:rPr>
        <w:t>r</w:t>
      </w:r>
      <w:r w:rsidRPr="00E80C8F" w:rsidR="00D12497">
        <w:rPr>
          <w:rFonts w:ascii="Verdana" w:hAnsi="Verdana"/>
          <w:b/>
          <w:bCs/>
          <w:sz w:val="18"/>
          <w:szCs w:val="18"/>
          <w:lang w:val="en-GB"/>
        </w:rPr>
        <w:t xml:space="preserve"> 2, </w:t>
      </w:r>
      <w:r w:rsidR="00E80C8F">
        <w:rPr>
          <w:rFonts w:ascii="Verdana" w:hAnsi="Verdana"/>
          <w:b/>
          <w:bCs/>
          <w:sz w:val="18"/>
          <w:szCs w:val="18"/>
          <w:lang w:val="en-GB"/>
        </w:rPr>
        <w:t xml:space="preserve">one of the </w:t>
      </w:r>
      <w:r w:rsidR="00426CDF">
        <w:rPr>
          <w:rFonts w:ascii="Verdana" w:hAnsi="Verdana"/>
          <w:b/>
          <w:bCs/>
          <w:sz w:val="18"/>
          <w:szCs w:val="18"/>
          <w:lang w:val="en-GB"/>
        </w:rPr>
        <w:t>licences</w:t>
      </w:r>
      <w:r w:rsidRPr="00E80C8F">
        <w:rPr>
          <w:rFonts w:ascii="Verdana" w:hAnsi="Verdana"/>
          <w:b/>
          <w:bCs/>
          <w:sz w:val="18"/>
          <w:szCs w:val="18"/>
          <w:lang w:val="en-GB"/>
        </w:rPr>
        <w:t>:</w:t>
      </w:r>
    </w:p>
    <w:p w:rsidRPr="00E80C8F" w:rsidR="00153090" w:rsidP="00192AB7" w:rsidRDefault="00153090" w14:paraId="123E9B6C" w14:textId="77777777">
      <w:pPr>
        <w:rPr>
          <w:rFonts w:ascii="Verdana" w:hAnsi="Verdana" w:cstheme="minorHAnsi"/>
          <w:b/>
          <w:bCs/>
          <w:sz w:val="18"/>
          <w:szCs w:val="18"/>
          <w:lang w:val="en-GB"/>
        </w:rPr>
      </w:pPr>
    </w:p>
    <w:p w:rsidRPr="00153090" w:rsidR="00192AB7" w:rsidP="00192AB7" w:rsidRDefault="00CF2630" w14:paraId="50EEDB7E" w14:textId="77777777">
      <w:pPr>
        <w:pStyle w:val="Lijstalinea"/>
        <w:numPr>
          <w:ilvl w:val="0"/>
          <w:numId w:val="5"/>
        </w:numPr>
        <w:spacing w:after="160" w:line="259" w:lineRule="auto"/>
        <w:jc w:val="both"/>
        <w:rPr>
          <w:rFonts w:ascii="Verdana" w:hAnsi="Verdana"/>
          <w:b/>
          <w:sz w:val="18"/>
          <w:szCs w:val="18"/>
          <w:lang w:val="en-GB"/>
        </w:rPr>
      </w:pPr>
      <w:r w:rsidRPr="00BB41DB">
        <w:rPr>
          <w:rFonts w:ascii="Verdana" w:hAnsi="Verdana"/>
          <w:b/>
          <w:bCs/>
          <w:sz w:val="18"/>
          <w:szCs w:val="18"/>
          <w:lang w:val="en-GB"/>
        </w:rPr>
        <w:t xml:space="preserve">OPTION 1: </w:t>
      </w:r>
    </w:p>
    <w:p w:rsidRPr="00BB41DB" w:rsidR="00153090" w:rsidP="00153090" w:rsidRDefault="00153090" w14:paraId="7246DC91" w14:textId="77777777">
      <w:pPr>
        <w:pStyle w:val="Lijstalinea"/>
        <w:spacing w:after="160" w:line="259" w:lineRule="auto"/>
        <w:jc w:val="both"/>
        <w:rPr>
          <w:rFonts w:ascii="Verdana" w:hAnsi="Verdana"/>
          <w:b/>
          <w:sz w:val="18"/>
          <w:szCs w:val="18"/>
          <w:lang w:val="en-GB"/>
        </w:rPr>
      </w:pPr>
    </w:p>
    <w:p w:rsidRPr="00BB41DB" w:rsidR="00192AB7" w:rsidP="53685D8F" w:rsidRDefault="53685D8F" w14:paraId="745E326D" w14:textId="432837D5">
      <w:pPr>
        <w:pStyle w:val="Lijstalinea"/>
        <w:jc w:val="both"/>
        <w:rPr>
          <w:rFonts w:ascii="Verdana" w:hAnsi="Verdana"/>
          <w:sz w:val="18"/>
          <w:szCs w:val="18"/>
          <w:lang w:val="en-GB"/>
        </w:rPr>
      </w:pPr>
      <w:r w:rsidRPr="53685D8F">
        <w:rPr>
          <w:rFonts w:ascii="Verdana" w:hAnsi="Verdana"/>
          <w:sz w:val="18"/>
          <w:szCs w:val="18"/>
          <w:lang w:val="en-GB"/>
        </w:rPr>
        <w:t xml:space="preserve">The doctoral thesis will be placed for two (2) years under embargo by the VUB. </w:t>
      </w:r>
    </w:p>
    <w:p w:rsidR="00BA6F21" w:rsidP="522C7F1D" w:rsidRDefault="3B85A0CC" w14:paraId="72687D26" w14:textId="56D2415B">
      <w:pPr>
        <w:pStyle w:val="Lijstalinea"/>
        <w:jc w:val="both"/>
        <w:rPr>
          <w:rFonts w:ascii="Verdana" w:hAnsi="Verdana" w:cs="Calibri"/>
          <w:sz w:val="18"/>
          <w:szCs w:val="18"/>
          <w:lang w:val="en-GB"/>
        </w:rPr>
      </w:pPr>
      <w:r w:rsidRPr="3B85A0CC">
        <w:rPr>
          <w:rFonts w:ascii="Verdana" w:hAnsi="Verdana" w:cs="Calibri"/>
          <w:sz w:val="18"/>
          <w:szCs w:val="18"/>
          <w:lang w:val="en-GB"/>
        </w:rPr>
        <w:t xml:space="preserve">This (2) two-year term can be extended if </w:t>
      </w:r>
      <w:r w:rsidRPr="3B85A0CC">
        <w:rPr>
          <w:rFonts w:ascii="Verdana" w:hAnsi="Verdana" w:cs="Calibri"/>
          <w:b/>
          <w:bCs/>
          <w:sz w:val="18"/>
          <w:szCs w:val="18"/>
          <w:lang w:val="en-GB"/>
        </w:rPr>
        <w:t>reasonable grounds</w:t>
      </w:r>
      <w:r w:rsidRPr="3B85A0CC">
        <w:rPr>
          <w:rFonts w:ascii="Verdana" w:hAnsi="Verdana" w:cs="Calibri"/>
          <w:sz w:val="18"/>
          <w:szCs w:val="18"/>
          <w:lang w:val="en-GB"/>
        </w:rPr>
        <w:t xml:space="preserve"> can be demonstrated and are submitted to the Legal &amp; Ethics Office (LegalRD@vub.be) at least two (2) months before that term ends. The VUB will decide whether these grounds will be accepted.</w:t>
      </w:r>
    </w:p>
    <w:p w:rsidRPr="009055C7" w:rsidR="00F80551" w:rsidP="00F80551" w:rsidRDefault="00F80551" w14:paraId="2FD4D0B0" w14:textId="77777777">
      <w:pPr>
        <w:pStyle w:val="Lijstalinea"/>
        <w:spacing w:line="257" w:lineRule="auto"/>
        <w:ind w:left="1440"/>
        <w:rPr>
          <w:rFonts w:eastAsiaTheme="minorEastAsia"/>
          <w:sz w:val="21"/>
          <w:szCs w:val="21"/>
          <w:lang w:val="en-GB"/>
        </w:rPr>
      </w:pPr>
    </w:p>
    <w:tbl>
      <w:tblPr>
        <w:tblStyle w:val="Tabelraster"/>
        <w:tblW w:w="0" w:type="auto"/>
        <w:tblInd w:w="720" w:type="dxa"/>
        <w:tblLayout w:type="fixed"/>
        <w:tblLook w:val="06A0" w:firstRow="1" w:lastRow="0" w:firstColumn="1" w:lastColumn="0" w:noHBand="1" w:noVBand="1"/>
      </w:tblPr>
      <w:tblGrid>
        <w:gridCol w:w="8970"/>
      </w:tblGrid>
      <w:tr w:rsidR="00F80551" w:rsidTr="004A7617" w14:paraId="468A2227" w14:textId="77777777">
        <w:tc>
          <w:tcPr>
            <w:tcW w:w="8970" w:type="dxa"/>
          </w:tcPr>
          <w:p w:rsidR="00F80551" w:rsidP="004A7617" w:rsidRDefault="00F80551" w14:paraId="1256B40D" w14:textId="77777777">
            <w:pPr>
              <w:pStyle w:val="Lijstalinea"/>
              <w:ind w:left="0"/>
              <w:rPr>
                <w:rFonts w:ascii="Verdana" w:hAnsi="Verdana"/>
                <w:sz w:val="18"/>
                <w:szCs w:val="18"/>
                <w:lang w:val="en-GB"/>
              </w:rPr>
            </w:pPr>
            <w:r w:rsidRPr="3B85A0CC">
              <w:rPr>
                <w:rFonts w:ascii="Verdana" w:hAnsi="Verdana"/>
                <w:sz w:val="18"/>
                <w:szCs w:val="18"/>
                <w:lang w:val="en-GB"/>
              </w:rPr>
              <w:t>Ground</w:t>
            </w:r>
          </w:p>
          <w:p w:rsidR="00F80551" w:rsidP="004A7617" w:rsidRDefault="00F80551" w14:paraId="23460E79" w14:textId="77777777">
            <w:pPr>
              <w:pStyle w:val="Lijstalinea"/>
              <w:ind w:left="0"/>
              <w:rPr>
                <w:rFonts w:ascii="Verdana" w:hAnsi="Verdana"/>
                <w:sz w:val="18"/>
                <w:szCs w:val="18"/>
                <w:lang w:val="en-GB"/>
              </w:rPr>
            </w:pPr>
          </w:p>
          <w:p w:rsidR="00F80551" w:rsidP="004A7617" w:rsidRDefault="00F80551" w14:paraId="51A5F0D4" w14:textId="77777777">
            <w:pPr>
              <w:pStyle w:val="Lijstalinea"/>
              <w:ind w:left="0"/>
              <w:rPr>
                <w:rFonts w:ascii="Verdana" w:hAnsi="Verdana"/>
                <w:sz w:val="18"/>
                <w:szCs w:val="18"/>
                <w:lang w:val="en-GB"/>
              </w:rPr>
            </w:pPr>
          </w:p>
          <w:p w:rsidR="00F80551" w:rsidP="004A7617" w:rsidRDefault="00F80551" w14:paraId="6614C9AF" w14:textId="77777777">
            <w:pPr>
              <w:pStyle w:val="Lijstalinea"/>
              <w:ind w:left="0"/>
              <w:rPr>
                <w:rFonts w:ascii="Verdana" w:hAnsi="Verdana"/>
                <w:lang w:val="en-GB"/>
              </w:rPr>
            </w:pPr>
          </w:p>
        </w:tc>
      </w:tr>
    </w:tbl>
    <w:p w:rsidR="00F80551" w:rsidP="00F80551" w:rsidRDefault="00F80551" w14:paraId="3C4D1B5E" w14:textId="77777777"/>
    <w:p w:rsidRPr="003F55A2" w:rsidR="00153090" w:rsidP="00153090" w:rsidRDefault="00B30E5B" w14:paraId="3635FF5F" w14:textId="726152D8">
      <w:pPr>
        <w:pStyle w:val="Lijstalinea"/>
        <w:jc w:val="both"/>
        <w:rPr>
          <w:rFonts w:ascii="Verdana" w:hAnsi="Verdana"/>
          <w:sz w:val="18"/>
          <w:szCs w:val="18"/>
          <w:lang w:val="en-GB"/>
        </w:rPr>
      </w:pPr>
      <w:r w:rsidRPr="00B10AC4">
        <w:rPr>
          <w:rFonts w:ascii="Verdana" w:hAnsi="Verdana"/>
          <w:sz w:val="18"/>
          <w:szCs w:val="18"/>
          <w:lang w:val="en-GB"/>
        </w:rPr>
        <w:t xml:space="preserve">The doctoral candidate </w:t>
      </w:r>
      <w:r w:rsidRPr="00B10AC4" w:rsidR="00C2563D">
        <w:rPr>
          <w:rFonts w:ascii="Verdana" w:hAnsi="Verdana"/>
          <w:sz w:val="18"/>
          <w:szCs w:val="18"/>
          <w:lang w:val="en-GB"/>
        </w:rPr>
        <w:t>grants the following licence, applicable as from the expiration of the embargo</w:t>
      </w:r>
      <w:r w:rsidRPr="00B10AC4" w:rsidR="00FE099C">
        <w:rPr>
          <w:rFonts w:ascii="Verdana" w:hAnsi="Verdana"/>
          <w:sz w:val="18"/>
          <w:szCs w:val="18"/>
          <w:lang w:val="en-GB"/>
        </w:rPr>
        <w:t xml:space="preserve">, in accordance with </w:t>
      </w:r>
      <w:r w:rsidRPr="00B10AC4" w:rsidR="00B10AC4">
        <w:rPr>
          <w:rFonts w:ascii="Verdana" w:hAnsi="Verdana"/>
          <w:sz w:val="18"/>
          <w:szCs w:val="18"/>
          <w:lang w:val="en-GB"/>
        </w:rPr>
        <w:t xml:space="preserve">the </w:t>
      </w:r>
      <w:hyperlink w:history="1" r:id="rId11">
        <w:r w:rsidRPr="003F55A2" w:rsidR="00B10AC4">
          <w:rPr>
            <w:rStyle w:val="Hyperlink"/>
            <w:rFonts w:ascii="Verdana" w:hAnsi="Verdana"/>
            <w:sz w:val="18"/>
            <w:szCs w:val="18"/>
            <w:lang w:val="en-GB"/>
          </w:rPr>
          <w:t>open science pri</w:t>
        </w:r>
        <w:r w:rsidRPr="003F55A2" w:rsidR="00B10AC4">
          <w:rPr>
            <w:rStyle w:val="Hyperlink"/>
            <w:rFonts w:ascii="Verdana" w:hAnsi="Verdana"/>
            <w:sz w:val="18"/>
            <w:szCs w:val="18"/>
            <w:lang w:val="en-GB"/>
          </w:rPr>
          <w:t>n</w:t>
        </w:r>
        <w:r w:rsidRPr="003F55A2" w:rsidR="00B10AC4">
          <w:rPr>
            <w:rStyle w:val="Hyperlink"/>
            <w:rFonts w:ascii="Verdana" w:hAnsi="Verdana"/>
            <w:sz w:val="18"/>
            <w:szCs w:val="18"/>
            <w:lang w:val="en-GB"/>
          </w:rPr>
          <w:t>c</w:t>
        </w:r>
        <w:r w:rsidRPr="003F55A2" w:rsidR="00B10AC4">
          <w:rPr>
            <w:rStyle w:val="Hyperlink"/>
            <w:rFonts w:ascii="Verdana" w:hAnsi="Verdana"/>
            <w:sz w:val="18"/>
            <w:szCs w:val="18"/>
            <w:lang w:val="en-GB"/>
          </w:rPr>
          <w:t>i</w:t>
        </w:r>
        <w:r w:rsidRPr="003F55A2" w:rsidR="00B10AC4">
          <w:rPr>
            <w:rStyle w:val="Hyperlink"/>
            <w:rFonts w:ascii="Verdana" w:hAnsi="Verdana"/>
            <w:sz w:val="18"/>
            <w:szCs w:val="18"/>
            <w:lang w:val="en-GB"/>
          </w:rPr>
          <w:t>ples of VUB</w:t>
        </w:r>
      </w:hyperlink>
      <w:r w:rsidRPr="003F55A2" w:rsidR="00153090">
        <w:rPr>
          <w:rFonts w:ascii="Verdana" w:hAnsi="Verdana"/>
          <w:sz w:val="18"/>
          <w:szCs w:val="18"/>
          <w:lang w:val="en-GB"/>
        </w:rPr>
        <w:t>:</w:t>
      </w:r>
    </w:p>
    <w:p w:rsidRPr="003F55A2" w:rsidR="00BA6F21" w:rsidP="522C7F1D" w:rsidRDefault="00BA6F21" w14:paraId="387406F5" w14:textId="77777777">
      <w:pPr>
        <w:pStyle w:val="Lijstalinea"/>
        <w:jc w:val="both"/>
        <w:rPr>
          <w:rFonts w:ascii="Verdana" w:hAnsi="Verdana" w:cs="Calibri"/>
          <w:sz w:val="18"/>
          <w:szCs w:val="18"/>
          <w:lang w:val="en-GB"/>
        </w:rPr>
      </w:pPr>
    </w:p>
    <w:p w:rsidR="009B0830" w:rsidP="00BA6F21" w:rsidRDefault="002A42E9" w14:paraId="29F4C941" w14:textId="77777777">
      <w:pPr>
        <w:pStyle w:val="Lijstalinea"/>
        <w:numPr>
          <w:ilvl w:val="0"/>
          <w:numId w:val="7"/>
        </w:numPr>
        <w:spacing w:after="0" w:line="240" w:lineRule="auto"/>
        <w:contextualSpacing w:val="0"/>
        <w:rPr>
          <w:rFonts w:ascii="Verdana" w:hAnsi="Verdana"/>
          <w:sz w:val="18"/>
          <w:szCs w:val="18"/>
          <w:lang w:val="en-GB"/>
        </w:rPr>
      </w:pPr>
      <w:hyperlink w:history="1" r:id="rId12">
        <w:r w:rsidRPr="00A27E32" w:rsidR="00BA6F21">
          <w:rPr>
            <w:rStyle w:val="Hyperlink"/>
            <w:rFonts w:ascii="Verdana" w:hAnsi="Verdana"/>
            <w:sz w:val="18"/>
            <w:szCs w:val="18"/>
            <w:lang w:val="en-GB"/>
          </w:rPr>
          <w:t>CC-BY</w:t>
        </w:r>
      </w:hyperlink>
      <w:r w:rsidRPr="00A27E32" w:rsidR="00BA6F21">
        <w:rPr>
          <w:rFonts w:ascii="Verdana" w:hAnsi="Verdana"/>
          <w:sz w:val="18"/>
          <w:szCs w:val="18"/>
          <w:lang w:val="en-GB"/>
        </w:rPr>
        <w:t xml:space="preserve"> (</w:t>
      </w:r>
      <w:r w:rsidRPr="00A27E32" w:rsidR="008862E7">
        <w:rPr>
          <w:rFonts w:ascii="Verdana" w:hAnsi="Verdana"/>
          <w:sz w:val="18"/>
          <w:szCs w:val="18"/>
          <w:lang w:val="en-GB"/>
        </w:rPr>
        <w:t>everybody is allowed to copy</w:t>
      </w:r>
      <w:r w:rsidRPr="00A27E32" w:rsidR="008C1A38">
        <w:rPr>
          <w:rFonts w:ascii="Verdana" w:hAnsi="Verdana"/>
          <w:sz w:val="18"/>
          <w:szCs w:val="18"/>
          <w:lang w:val="en-GB"/>
        </w:rPr>
        <w:t xml:space="preserve">, distribute and adapt the thesis, for commercial and </w:t>
      </w:r>
      <w:r w:rsidRPr="00A27E32" w:rsidR="00A27E32">
        <w:rPr>
          <w:rFonts w:ascii="Verdana" w:hAnsi="Verdana"/>
          <w:sz w:val="18"/>
          <w:szCs w:val="18"/>
          <w:lang w:val="en-GB"/>
        </w:rPr>
        <w:t>non-commercial</w:t>
      </w:r>
      <w:r w:rsidRPr="00A27E32" w:rsidR="008C1A38">
        <w:rPr>
          <w:rFonts w:ascii="Verdana" w:hAnsi="Verdana"/>
          <w:sz w:val="18"/>
          <w:szCs w:val="18"/>
          <w:lang w:val="en-GB"/>
        </w:rPr>
        <w:t xml:space="preserve"> use</w:t>
      </w:r>
      <w:r w:rsidRPr="00A27E32" w:rsidR="008E16D0">
        <w:rPr>
          <w:rFonts w:ascii="Verdana" w:hAnsi="Verdana"/>
          <w:sz w:val="18"/>
          <w:szCs w:val="18"/>
          <w:lang w:val="en-GB"/>
        </w:rPr>
        <w:t xml:space="preserve">, provided that </w:t>
      </w:r>
      <w:r w:rsidRPr="00A27E32" w:rsidR="00AD798D">
        <w:rPr>
          <w:rFonts w:ascii="Verdana" w:hAnsi="Verdana"/>
          <w:sz w:val="18"/>
          <w:szCs w:val="18"/>
          <w:lang w:val="en-GB"/>
        </w:rPr>
        <w:t>c</w:t>
      </w:r>
      <w:r w:rsidRPr="00A27E32" w:rsidR="00AD798D">
        <w:rPr>
          <w:lang w:val="en-GB"/>
        </w:rPr>
        <w:t xml:space="preserve">redit </w:t>
      </w:r>
      <w:r w:rsidRPr="00A27E32" w:rsidR="00AD798D">
        <w:rPr>
          <w:lang w:val="en-GB"/>
        </w:rPr>
        <w:t>is</w:t>
      </w:r>
      <w:r w:rsidRPr="00A27E32" w:rsidR="00AD798D">
        <w:rPr>
          <w:lang w:val="en-GB"/>
        </w:rPr>
        <w:t xml:space="preserve"> given to the </w:t>
      </w:r>
      <w:r w:rsidRPr="00A27E32" w:rsidR="00A27E32">
        <w:rPr>
          <w:lang w:val="en-GB"/>
        </w:rPr>
        <w:t>author</w:t>
      </w:r>
      <w:r w:rsidR="00A27E32">
        <w:rPr>
          <w:lang w:val="en-GB"/>
        </w:rPr>
        <w:t>)</w:t>
      </w:r>
    </w:p>
    <w:p w:rsidRPr="00A27E32" w:rsidR="00BA6F21" w:rsidP="00BA6F21" w:rsidRDefault="000761BE" w14:paraId="2F967EBE" w14:textId="68449429">
      <w:pPr>
        <w:pStyle w:val="Lijstalinea"/>
        <w:numPr>
          <w:ilvl w:val="0"/>
          <w:numId w:val="7"/>
        </w:numPr>
        <w:spacing w:after="0" w:line="240" w:lineRule="auto"/>
        <w:contextualSpacing w:val="0"/>
        <w:rPr>
          <w:rFonts w:ascii="Verdana" w:hAnsi="Verdana"/>
          <w:sz w:val="18"/>
          <w:szCs w:val="18"/>
          <w:lang w:val="en-GB"/>
        </w:rPr>
      </w:pPr>
      <w:hyperlink w:history="1" r:id="rId13">
        <w:r w:rsidRPr="00A27E32" w:rsidR="00BA6F21">
          <w:rPr>
            <w:rStyle w:val="Hyperlink"/>
            <w:rFonts w:ascii="Verdana" w:hAnsi="Verdana"/>
            <w:sz w:val="18"/>
            <w:szCs w:val="18"/>
            <w:lang w:val="en-GB"/>
          </w:rPr>
          <w:t>CC-BY-NC</w:t>
        </w:r>
      </w:hyperlink>
      <w:r w:rsidRPr="00A27E32" w:rsidR="00BA6F21">
        <w:rPr>
          <w:rFonts w:ascii="Verdana" w:hAnsi="Verdana"/>
          <w:sz w:val="18"/>
          <w:szCs w:val="18"/>
          <w:lang w:val="en-GB"/>
        </w:rPr>
        <w:t xml:space="preserve"> </w:t>
      </w:r>
      <w:r w:rsidRPr="00A27E32" w:rsidR="00A27E32">
        <w:rPr>
          <w:rFonts w:ascii="Verdana" w:hAnsi="Verdana"/>
          <w:sz w:val="18"/>
          <w:szCs w:val="18"/>
          <w:lang w:val="en-GB"/>
        </w:rPr>
        <w:t xml:space="preserve">(everybody is allowed to copy, distribute and adapt the thesis, </w:t>
      </w:r>
      <w:r w:rsidR="00A27E32">
        <w:rPr>
          <w:rFonts w:ascii="Verdana" w:hAnsi="Verdana"/>
          <w:sz w:val="18"/>
          <w:szCs w:val="18"/>
          <w:lang w:val="en-GB"/>
        </w:rPr>
        <w:t xml:space="preserve">only </w:t>
      </w:r>
      <w:r w:rsidRPr="00A27E32" w:rsidR="00A27E32">
        <w:rPr>
          <w:rFonts w:ascii="Verdana" w:hAnsi="Verdana"/>
          <w:sz w:val="18"/>
          <w:szCs w:val="18"/>
          <w:lang w:val="en-GB"/>
        </w:rPr>
        <w:t>for non-commercial use, provided that c</w:t>
      </w:r>
      <w:r w:rsidRPr="00A27E32" w:rsidR="00A27E32">
        <w:rPr>
          <w:lang w:val="en-GB"/>
        </w:rPr>
        <w:t>redit is given to the author</w:t>
      </w:r>
      <w:r w:rsidR="00A27E32">
        <w:rPr>
          <w:lang w:val="en-GB"/>
        </w:rPr>
        <w:t>)</w:t>
      </w:r>
    </w:p>
    <w:p w:rsidRPr="00A27E32" w:rsidR="00BA6F21" w:rsidP="00BA6F21" w:rsidRDefault="007F449F" w14:paraId="3B890947" w14:textId="57E2868B">
      <w:pPr>
        <w:pStyle w:val="Lijstalinea"/>
        <w:numPr>
          <w:ilvl w:val="0"/>
          <w:numId w:val="7"/>
        </w:numPr>
        <w:spacing w:after="0" w:line="240" w:lineRule="auto"/>
        <w:contextualSpacing w:val="0"/>
        <w:rPr>
          <w:rFonts w:ascii="Verdana" w:hAnsi="Verdana"/>
          <w:sz w:val="18"/>
          <w:szCs w:val="18"/>
          <w:lang w:val="en-GB"/>
        </w:rPr>
      </w:pPr>
      <w:hyperlink w:history="1" r:id="rId14">
        <w:r w:rsidRPr="00A27E32" w:rsidR="00BA6F21">
          <w:rPr>
            <w:rStyle w:val="Hyperlink"/>
            <w:rFonts w:ascii="Verdana" w:hAnsi="Verdana"/>
            <w:sz w:val="18"/>
            <w:szCs w:val="18"/>
            <w:lang w:val="en-GB"/>
          </w:rPr>
          <w:t>CC-BY-ND</w:t>
        </w:r>
      </w:hyperlink>
      <w:r w:rsidRPr="00A27E32" w:rsidR="00BA6F21">
        <w:rPr>
          <w:rFonts w:ascii="Verdana" w:hAnsi="Verdana"/>
          <w:sz w:val="18"/>
          <w:szCs w:val="18"/>
          <w:lang w:val="en-GB"/>
        </w:rPr>
        <w:t xml:space="preserve"> </w:t>
      </w:r>
      <w:r w:rsidRPr="00A27E32" w:rsidR="00A27E32">
        <w:rPr>
          <w:rFonts w:ascii="Verdana" w:hAnsi="Verdana"/>
          <w:sz w:val="18"/>
          <w:szCs w:val="18"/>
          <w:lang w:val="en-GB"/>
        </w:rPr>
        <w:t>(everybody is allowed to copy</w:t>
      </w:r>
      <w:r w:rsidR="00A27E32">
        <w:rPr>
          <w:rFonts w:ascii="Verdana" w:hAnsi="Verdana"/>
          <w:sz w:val="18"/>
          <w:szCs w:val="18"/>
          <w:lang w:val="en-GB"/>
        </w:rPr>
        <w:t xml:space="preserve"> and</w:t>
      </w:r>
      <w:r w:rsidRPr="00A27E32" w:rsidR="00A27E32">
        <w:rPr>
          <w:rFonts w:ascii="Verdana" w:hAnsi="Verdana"/>
          <w:sz w:val="18"/>
          <w:szCs w:val="18"/>
          <w:lang w:val="en-GB"/>
        </w:rPr>
        <w:t xml:space="preserve"> distribute the thesis</w:t>
      </w:r>
      <w:r w:rsidR="00A27E32">
        <w:rPr>
          <w:rFonts w:ascii="Verdana" w:hAnsi="Verdana"/>
          <w:sz w:val="18"/>
          <w:szCs w:val="18"/>
          <w:lang w:val="en-GB"/>
        </w:rPr>
        <w:t xml:space="preserve"> </w:t>
      </w:r>
      <w:r w:rsidR="00693DA0">
        <w:rPr>
          <w:rFonts w:ascii="Verdana" w:hAnsi="Verdana"/>
          <w:sz w:val="18"/>
          <w:szCs w:val="18"/>
          <w:lang w:val="en-GB"/>
        </w:rPr>
        <w:t>(</w:t>
      </w:r>
      <w:r w:rsidR="00A27E32">
        <w:rPr>
          <w:rFonts w:ascii="Verdana" w:hAnsi="Verdana"/>
          <w:sz w:val="18"/>
          <w:szCs w:val="18"/>
          <w:lang w:val="en-GB"/>
        </w:rPr>
        <w:t>but not to adapt it</w:t>
      </w:r>
      <w:r w:rsidR="00693DA0">
        <w:rPr>
          <w:rFonts w:ascii="Verdana" w:hAnsi="Verdana"/>
          <w:sz w:val="18"/>
          <w:szCs w:val="18"/>
          <w:lang w:val="en-GB"/>
        </w:rPr>
        <w:t>)</w:t>
      </w:r>
      <w:r w:rsidR="00A2176E">
        <w:rPr>
          <w:rFonts w:ascii="Verdana" w:hAnsi="Verdana"/>
          <w:sz w:val="18"/>
          <w:szCs w:val="18"/>
          <w:lang w:val="en-GB"/>
        </w:rPr>
        <w:t>,</w:t>
      </w:r>
      <w:r w:rsidRPr="00A27E32" w:rsidR="00A27E32">
        <w:rPr>
          <w:rFonts w:ascii="Verdana" w:hAnsi="Verdana"/>
          <w:sz w:val="18"/>
          <w:szCs w:val="18"/>
          <w:lang w:val="en-GB"/>
        </w:rPr>
        <w:t xml:space="preserve"> for commercial and non-commercial use, provided that c</w:t>
      </w:r>
      <w:r w:rsidRPr="00A27E32" w:rsidR="00A27E32">
        <w:rPr>
          <w:lang w:val="en-GB"/>
        </w:rPr>
        <w:t>redit is given to the author</w:t>
      </w:r>
      <w:r w:rsidR="00A27E32">
        <w:rPr>
          <w:lang w:val="en-GB"/>
        </w:rPr>
        <w:t>)</w:t>
      </w:r>
    </w:p>
    <w:p w:rsidRPr="00A2176E" w:rsidR="00BA6F21" w:rsidP="00BA6F21" w:rsidRDefault="003D0BE1" w14:paraId="1335C2DC" w14:textId="13E6D5F6">
      <w:pPr>
        <w:pStyle w:val="Lijstalinea"/>
        <w:numPr>
          <w:ilvl w:val="0"/>
          <w:numId w:val="7"/>
        </w:numPr>
        <w:spacing w:after="0" w:line="240" w:lineRule="auto"/>
        <w:contextualSpacing w:val="0"/>
        <w:rPr>
          <w:rFonts w:ascii="Verdana" w:hAnsi="Verdana"/>
          <w:sz w:val="18"/>
          <w:szCs w:val="18"/>
          <w:lang w:val="en-GB"/>
        </w:rPr>
      </w:pPr>
      <w:hyperlink w:history="1" r:id="rId15">
        <w:r w:rsidRPr="00A2176E" w:rsidR="00BA6F21">
          <w:rPr>
            <w:rStyle w:val="Hyperlink"/>
            <w:rFonts w:ascii="Verdana" w:hAnsi="Verdana"/>
            <w:sz w:val="18"/>
            <w:szCs w:val="18"/>
            <w:lang w:val="en-GB"/>
          </w:rPr>
          <w:t>CC-BY-NC-ND</w:t>
        </w:r>
      </w:hyperlink>
      <w:r w:rsidRPr="00A2176E" w:rsidR="00BA6F21">
        <w:rPr>
          <w:rFonts w:ascii="Verdana" w:hAnsi="Verdana"/>
          <w:sz w:val="18"/>
          <w:szCs w:val="18"/>
          <w:lang w:val="en-GB"/>
        </w:rPr>
        <w:t xml:space="preserve"> </w:t>
      </w:r>
      <w:r w:rsidRPr="00A27E32" w:rsidR="00A2176E">
        <w:rPr>
          <w:rFonts w:ascii="Verdana" w:hAnsi="Verdana"/>
          <w:sz w:val="18"/>
          <w:szCs w:val="18"/>
          <w:lang w:val="en-GB"/>
        </w:rPr>
        <w:t>(everybody is allowed to copy</w:t>
      </w:r>
      <w:r w:rsidR="00A2176E">
        <w:rPr>
          <w:rFonts w:ascii="Verdana" w:hAnsi="Verdana"/>
          <w:sz w:val="18"/>
          <w:szCs w:val="18"/>
          <w:lang w:val="en-GB"/>
        </w:rPr>
        <w:t xml:space="preserve"> and</w:t>
      </w:r>
      <w:r w:rsidRPr="00A27E32" w:rsidR="00A2176E">
        <w:rPr>
          <w:rFonts w:ascii="Verdana" w:hAnsi="Verdana"/>
          <w:sz w:val="18"/>
          <w:szCs w:val="18"/>
          <w:lang w:val="en-GB"/>
        </w:rPr>
        <w:t xml:space="preserve"> distribute the thesis</w:t>
      </w:r>
      <w:r w:rsidR="00A2176E">
        <w:rPr>
          <w:rFonts w:ascii="Verdana" w:hAnsi="Verdana"/>
          <w:sz w:val="18"/>
          <w:szCs w:val="18"/>
          <w:lang w:val="en-GB"/>
        </w:rPr>
        <w:t xml:space="preserve"> </w:t>
      </w:r>
      <w:r w:rsidR="00693DA0">
        <w:rPr>
          <w:rFonts w:ascii="Verdana" w:hAnsi="Verdana"/>
          <w:sz w:val="18"/>
          <w:szCs w:val="18"/>
          <w:lang w:val="en-GB"/>
        </w:rPr>
        <w:t>(</w:t>
      </w:r>
      <w:r w:rsidR="00A2176E">
        <w:rPr>
          <w:rFonts w:ascii="Verdana" w:hAnsi="Verdana"/>
          <w:sz w:val="18"/>
          <w:szCs w:val="18"/>
          <w:lang w:val="en-GB"/>
        </w:rPr>
        <w:t>but not to adapt it</w:t>
      </w:r>
      <w:r w:rsidR="00693DA0">
        <w:rPr>
          <w:rFonts w:ascii="Verdana" w:hAnsi="Verdana"/>
          <w:sz w:val="18"/>
          <w:szCs w:val="18"/>
          <w:lang w:val="en-GB"/>
        </w:rPr>
        <w:t>)</w:t>
      </w:r>
      <w:r w:rsidR="00A2176E">
        <w:rPr>
          <w:rFonts w:ascii="Verdana" w:hAnsi="Verdana"/>
          <w:sz w:val="18"/>
          <w:szCs w:val="18"/>
          <w:lang w:val="en-GB"/>
        </w:rPr>
        <w:t>,</w:t>
      </w:r>
      <w:r w:rsidRPr="00A27E32" w:rsidR="00A2176E">
        <w:rPr>
          <w:rFonts w:ascii="Verdana" w:hAnsi="Verdana"/>
          <w:sz w:val="18"/>
          <w:szCs w:val="18"/>
          <w:lang w:val="en-GB"/>
        </w:rPr>
        <w:t xml:space="preserve"> </w:t>
      </w:r>
      <w:r w:rsidR="00A2176E">
        <w:rPr>
          <w:rFonts w:ascii="Verdana" w:hAnsi="Verdana"/>
          <w:sz w:val="18"/>
          <w:szCs w:val="18"/>
          <w:lang w:val="en-GB"/>
        </w:rPr>
        <w:t>only for</w:t>
      </w:r>
      <w:r w:rsidRPr="00A27E32" w:rsidR="00A2176E">
        <w:rPr>
          <w:rFonts w:ascii="Verdana" w:hAnsi="Verdana"/>
          <w:sz w:val="18"/>
          <w:szCs w:val="18"/>
          <w:lang w:val="en-GB"/>
        </w:rPr>
        <w:t xml:space="preserve"> non-commercial use, provided that c</w:t>
      </w:r>
      <w:r w:rsidRPr="00A27E32" w:rsidR="00A2176E">
        <w:rPr>
          <w:lang w:val="en-GB"/>
        </w:rPr>
        <w:t>redit is given to the author</w:t>
      </w:r>
      <w:r w:rsidR="00A2176E">
        <w:rPr>
          <w:lang w:val="en-GB"/>
        </w:rPr>
        <w:t>)</w:t>
      </w:r>
    </w:p>
    <w:p w:rsidRPr="00DD649E" w:rsidR="00BA6F21" w:rsidP="00BA6F21" w:rsidRDefault="00A2176E" w14:paraId="10813223" w14:textId="650B023A">
      <w:pPr>
        <w:pStyle w:val="Lijstalinea"/>
        <w:numPr>
          <w:ilvl w:val="0"/>
          <w:numId w:val="7"/>
        </w:numPr>
        <w:spacing w:after="0" w:line="240" w:lineRule="auto"/>
        <w:contextualSpacing w:val="0"/>
        <w:rPr>
          <w:rFonts w:ascii="Verdana" w:hAnsi="Verdana"/>
          <w:sz w:val="18"/>
          <w:szCs w:val="18"/>
          <w:lang w:val="en-GB"/>
        </w:rPr>
      </w:pPr>
      <w:r w:rsidRPr="00DD649E">
        <w:rPr>
          <w:rFonts w:ascii="Verdana" w:hAnsi="Verdana"/>
          <w:sz w:val="18"/>
          <w:szCs w:val="18"/>
          <w:lang w:val="en-GB"/>
        </w:rPr>
        <w:t>all rights reserved</w:t>
      </w:r>
      <w:r w:rsidRPr="00DD649E" w:rsidR="00BA6F21">
        <w:rPr>
          <w:rFonts w:ascii="Verdana" w:hAnsi="Verdana"/>
          <w:sz w:val="18"/>
          <w:szCs w:val="18"/>
          <w:lang w:val="en-GB"/>
        </w:rPr>
        <w:t xml:space="preserve"> (</w:t>
      </w:r>
      <w:r w:rsidRPr="00DD649E" w:rsidR="00DA3248">
        <w:rPr>
          <w:rFonts w:ascii="Verdana" w:hAnsi="Verdana"/>
          <w:sz w:val="18"/>
          <w:szCs w:val="18"/>
          <w:lang w:val="en-GB"/>
        </w:rPr>
        <w:t xml:space="preserve">in principle </w:t>
      </w:r>
      <w:r w:rsidRPr="00DD649E" w:rsidR="00DD649E">
        <w:rPr>
          <w:rFonts w:ascii="Verdana" w:hAnsi="Verdana"/>
          <w:sz w:val="18"/>
          <w:szCs w:val="18"/>
          <w:lang w:val="en-GB"/>
        </w:rPr>
        <w:t xml:space="preserve">contrary to </w:t>
      </w:r>
      <w:r w:rsidR="00DD649E">
        <w:rPr>
          <w:rFonts w:ascii="Verdana" w:hAnsi="Verdana"/>
          <w:sz w:val="18"/>
          <w:szCs w:val="18"/>
          <w:lang w:val="en-GB"/>
        </w:rPr>
        <w:t>the open science principles and not recommended</w:t>
      </w:r>
      <w:r w:rsidRPr="00DD649E" w:rsidR="00BA6F21">
        <w:rPr>
          <w:rFonts w:ascii="Verdana" w:hAnsi="Verdana"/>
          <w:sz w:val="18"/>
          <w:szCs w:val="18"/>
          <w:lang w:val="en-GB"/>
        </w:rPr>
        <w:t>)</w:t>
      </w:r>
    </w:p>
    <w:p w:rsidRPr="00DD649E" w:rsidR="00BA6F21" w:rsidP="522C7F1D" w:rsidRDefault="00BA6F21" w14:paraId="4D93B073" w14:textId="77777777">
      <w:pPr>
        <w:pStyle w:val="Lijstalinea"/>
        <w:jc w:val="both"/>
        <w:rPr>
          <w:rFonts w:ascii="Verdana" w:hAnsi="Verdana"/>
          <w:sz w:val="18"/>
          <w:szCs w:val="18"/>
          <w:lang w:val="en-GB"/>
        </w:rPr>
      </w:pPr>
    </w:p>
    <w:p w:rsidRPr="00DD649E" w:rsidR="00192AB7" w:rsidP="00A37405" w:rsidRDefault="00192AB7" w14:paraId="06FD2577" w14:textId="77777777">
      <w:pPr>
        <w:pStyle w:val="Lijstalinea"/>
        <w:rPr>
          <w:rFonts w:ascii="Verdana" w:hAnsi="Verdana"/>
          <w:sz w:val="18"/>
          <w:szCs w:val="18"/>
          <w:lang w:val="en-GB"/>
        </w:rPr>
      </w:pPr>
    </w:p>
    <w:p w:rsidR="00192AB7" w:rsidP="00192AB7" w:rsidRDefault="00CF2630" w14:paraId="3892EF24" w14:textId="77777777">
      <w:pPr>
        <w:pStyle w:val="Lijstalinea"/>
        <w:numPr>
          <w:ilvl w:val="0"/>
          <w:numId w:val="5"/>
        </w:numPr>
        <w:spacing w:after="160" w:line="259" w:lineRule="auto"/>
        <w:jc w:val="both"/>
        <w:rPr>
          <w:rFonts w:ascii="Verdana" w:hAnsi="Verdana" w:cstheme="minorHAnsi"/>
          <w:b/>
          <w:bCs/>
          <w:sz w:val="18"/>
          <w:szCs w:val="18"/>
          <w:lang w:val="en-GB"/>
        </w:rPr>
      </w:pPr>
      <w:r w:rsidRPr="00BB41DB">
        <w:rPr>
          <w:rFonts w:ascii="Verdana" w:hAnsi="Verdana" w:cstheme="minorHAnsi"/>
          <w:b/>
          <w:bCs/>
          <w:sz w:val="18"/>
          <w:szCs w:val="18"/>
          <w:lang w:val="en-GB"/>
        </w:rPr>
        <w:t xml:space="preserve">OPTION 2: </w:t>
      </w:r>
    </w:p>
    <w:p w:rsidRPr="00BB41DB" w:rsidR="00153090" w:rsidP="00153090" w:rsidRDefault="00153090" w14:paraId="4A0CD337" w14:textId="77777777">
      <w:pPr>
        <w:pStyle w:val="Lijstalinea"/>
        <w:spacing w:after="160" w:line="259" w:lineRule="auto"/>
        <w:jc w:val="both"/>
        <w:rPr>
          <w:rFonts w:ascii="Verdana" w:hAnsi="Verdana" w:cstheme="minorHAnsi"/>
          <w:b/>
          <w:bCs/>
          <w:sz w:val="18"/>
          <w:szCs w:val="18"/>
          <w:lang w:val="en-GB"/>
        </w:rPr>
      </w:pPr>
    </w:p>
    <w:p w:rsidR="00192AB7" w:rsidP="3B85A0CC" w:rsidRDefault="3B85A0CC" w14:paraId="77ED18A8" w14:textId="46021817">
      <w:pPr>
        <w:pStyle w:val="Lijstalinea"/>
        <w:jc w:val="both"/>
        <w:rPr>
          <w:rFonts w:ascii="Verdana" w:hAnsi="Verdana"/>
          <w:sz w:val="18"/>
          <w:szCs w:val="18"/>
          <w:lang w:val="en-GB"/>
        </w:rPr>
      </w:pPr>
      <w:r w:rsidRPr="3B85A0CC">
        <w:rPr>
          <w:rFonts w:ascii="Verdana" w:hAnsi="Verdana"/>
          <w:sz w:val="18"/>
          <w:szCs w:val="18"/>
          <w:lang w:val="en-GB"/>
        </w:rPr>
        <w:t xml:space="preserve">The doctoral candidate gives its permission for the doctoral thesis to be made digitally public </w:t>
      </w:r>
      <w:r w:rsidRPr="3B85A0CC">
        <w:rPr>
          <w:rFonts w:ascii="Verdana" w:hAnsi="Verdana"/>
          <w:b/>
          <w:bCs/>
          <w:sz w:val="18"/>
          <w:szCs w:val="18"/>
          <w:lang w:val="en-GB"/>
        </w:rPr>
        <w:t>immediately</w:t>
      </w:r>
      <w:r w:rsidRPr="3B85A0CC">
        <w:rPr>
          <w:rFonts w:ascii="Verdana" w:hAnsi="Verdana"/>
          <w:sz w:val="18"/>
          <w:szCs w:val="18"/>
          <w:lang w:val="en-GB"/>
        </w:rPr>
        <w:t>.</w:t>
      </w:r>
    </w:p>
    <w:p w:rsidR="00693DA0" w:rsidP="3B85A0CC" w:rsidRDefault="00693DA0" w14:paraId="54DE03FF" w14:textId="77777777">
      <w:pPr>
        <w:pStyle w:val="Lijstalinea"/>
        <w:jc w:val="both"/>
        <w:rPr>
          <w:rFonts w:ascii="Verdana" w:hAnsi="Verdana"/>
          <w:sz w:val="18"/>
          <w:szCs w:val="18"/>
          <w:lang w:val="en-GB"/>
        </w:rPr>
      </w:pPr>
    </w:p>
    <w:p w:rsidRPr="003F55A2" w:rsidR="00693DA0" w:rsidP="00693DA0" w:rsidRDefault="00693DA0" w14:paraId="08C3E9DA" w14:textId="77777777">
      <w:pPr>
        <w:pStyle w:val="Lijstalinea"/>
        <w:jc w:val="both"/>
        <w:rPr>
          <w:rFonts w:ascii="Verdana" w:hAnsi="Verdana"/>
          <w:sz w:val="18"/>
          <w:szCs w:val="18"/>
          <w:lang w:val="en-GB"/>
        </w:rPr>
      </w:pPr>
      <w:r w:rsidRPr="00B10AC4">
        <w:rPr>
          <w:rFonts w:ascii="Verdana" w:hAnsi="Verdana"/>
          <w:sz w:val="18"/>
          <w:szCs w:val="18"/>
          <w:lang w:val="en-GB"/>
        </w:rPr>
        <w:t xml:space="preserve">The doctoral candidate grants the following licence, applicable as from the expiration of the embargo, in accordance with the </w:t>
      </w:r>
      <w:hyperlink w:history="1" r:id="rId16">
        <w:r w:rsidRPr="003F55A2">
          <w:rPr>
            <w:rStyle w:val="Hyperlink"/>
            <w:rFonts w:ascii="Verdana" w:hAnsi="Verdana"/>
            <w:sz w:val="18"/>
            <w:szCs w:val="18"/>
            <w:lang w:val="en-GB"/>
          </w:rPr>
          <w:t>open science principles of VUB</w:t>
        </w:r>
      </w:hyperlink>
      <w:r w:rsidRPr="003F55A2">
        <w:rPr>
          <w:rFonts w:ascii="Verdana" w:hAnsi="Verdana"/>
          <w:sz w:val="18"/>
          <w:szCs w:val="18"/>
          <w:lang w:val="en-GB"/>
        </w:rPr>
        <w:t>:</w:t>
      </w:r>
    </w:p>
    <w:p w:rsidRPr="003F55A2" w:rsidR="00693DA0" w:rsidP="00693DA0" w:rsidRDefault="00693DA0" w14:paraId="5EEF108F" w14:textId="77777777">
      <w:pPr>
        <w:pStyle w:val="Lijstalinea"/>
        <w:jc w:val="both"/>
        <w:rPr>
          <w:rFonts w:ascii="Verdana" w:hAnsi="Verdana" w:cs="Calibri"/>
          <w:sz w:val="18"/>
          <w:szCs w:val="18"/>
          <w:lang w:val="en-GB"/>
        </w:rPr>
      </w:pPr>
    </w:p>
    <w:p w:rsidR="00693DA0" w:rsidP="00693DA0" w:rsidRDefault="00693DA0" w14:paraId="145B18EA" w14:textId="77777777">
      <w:pPr>
        <w:pStyle w:val="Lijstalinea"/>
        <w:numPr>
          <w:ilvl w:val="0"/>
          <w:numId w:val="7"/>
        </w:numPr>
        <w:spacing w:after="0" w:line="240" w:lineRule="auto"/>
        <w:contextualSpacing w:val="0"/>
        <w:rPr>
          <w:rFonts w:ascii="Verdana" w:hAnsi="Verdana"/>
          <w:sz w:val="18"/>
          <w:szCs w:val="18"/>
          <w:lang w:val="en-GB"/>
        </w:rPr>
      </w:pPr>
      <w:hyperlink w:history="1" r:id="rId17">
        <w:r w:rsidRPr="00A27E32">
          <w:rPr>
            <w:rStyle w:val="Hyperlink"/>
            <w:rFonts w:ascii="Verdana" w:hAnsi="Verdana"/>
            <w:sz w:val="18"/>
            <w:szCs w:val="18"/>
            <w:lang w:val="en-GB"/>
          </w:rPr>
          <w:t>CC-BY</w:t>
        </w:r>
      </w:hyperlink>
      <w:r w:rsidRPr="00A27E32">
        <w:rPr>
          <w:rFonts w:ascii="Verdana" w:hAnsi="Verdana"/>
          <w:sz w:val="18"/>
          <w:szCs w:val="18"/>
          <w:lang w:val="en-GB"/>
        </w:rPr>
        <w:t xml:space="preserve"> (everybody is allowed to copy, distribute and adapt the thesis, for commercial and non-commercial use, provided that c</w:t>
      </w:r>
      <w:r w:rsidRPr="00A27E32">
        <w:rPr>
          <w:lang w:val="en-GB"/>
        </w:rPr>
        <w:t>redit is given to the author</w:t>
      </w:r>
      <w:r>
        <w:rPr>
          <w:lang w:val="en-GB"/>
        </w:rPr>
        <w:t>)</w:t>
      </w:r>
    </w:p>
    <w:p w:rsidRPr="00A27E32" w:rsidR="00693DA0" w:rsidP="00693DA0" w:rsidRDefault="00693DA0" w14:paraId="05D7901E" w14:textId="77777777">
      <w:pPr>
        <w:pStyle w:val="Lijstalinea"/>
        <w:numPr>
          <w:ilvl w:val="0"/>
          <w:numId w:val="7"/>
        </w:numPr>
        <w:spacing w:after="0" w:line="240" w:lineRule="auto"/>
        <w:contextualSpacing w:val="0"/>
        <w:rPr>
          <w:rFonts w:ascii="Verdana" w:hAnsi="Verdana"/>
          <w:sz w:val="18"/>
          <w:szCs w:val="18"/>
          <w:lang w:val="en-GB"/>
        </w:rPr>
      </w:pPr>
      <w:hyperlink w:history="1" r:id="rId18">
        <w:r w:rsidRPr="00A27E32">
          <w:rPr>
            <w:rStyle w:val="Hyperlink"/>
            <w:rFonts w:ascii="Verdana" w:hAnsi="Verdana"/>
            <w:sz w:val="18"/>
            <w:szCs w:val="18"/>
            <w:lang w:val="en-GB"/>
          </w:rPr>
          <w:t>CC-BY-NC</w:t>
        </w:r>
      </w:hyperlink>
      <w:r w:rsidRPr="00A27E32">
        <w:rPr>
          <w:rFonts w:ascii="Verdana" w:hAnsi="Verdana"/>
          <w:sz w:val="18"/>
          <w:szCs w:val="18"/>
          <w:lang w:val="en-GB"/>
        </w:rPr>
        <w:t xml:space="preserve"> (everybody is allowed to copy, distribute and adapt the thesis, </w:t>
      </w:r>
      <w:r>
        <w:rPr>
          <w:rFonts w:ascii="Verdana" w:hAnsi="Verdana"/>
          <w:sz w:val="18"/>
          <w:szCs w:val="18"/>
          <w:lang w:val="en-GB"/>
        </w:rPr>
        <w:t xml:space="preserve">only </w:t>
      </w:r>
      <w:r w:rsidRPr="00A27E32">
        <w:rPr>
          <w:rFonts w:ascii="Verdana" w:hAnsi="Verdana"/>
          <w:sz w:val="18"/>
          <w:szCs w:val="18"/>
          <w:lang w:val="en-GB"/>
        </w:rPr>
        <w:t>for non-commercial use, provided that c</w:t>
      </w:r>
      <w:r w:rsidRPr="00A27E32">
        <w:rPr>
          <w:lang w:val="en-GB"/>
        </w:rPr>
        <w:t>redit is given to the author</w:t>
      </w:r>
      <w:r>
        <w:rPr>
          <w:lang w:val="en-GB"/>
        </w:rPr>
        <w:t>)</w:t>
      </w:r>
    </w:p>
    <w:p w:rsidRPr="00A27E32" w:rsidR="00693DA0" w:rsidP="00693DA0" w:rsidRDefault="00693DA0" w14:paraId="39C090D6" w14:textId="77777777">
      <w:pPr>
        <w:pStyle w:val="Lijstalinea"/>
        <w:numPr>
          <w:ilvl w:val="0"/>
          <w:numId w:val="7"/>
        </w:numPr>
        <w:spacing w:after="0" w:line="240" w:lineRule="auto"/>
        <w:contextualSpacing w:val="0"/>
        <w:rPr>
          <w:rFonts w:ascii="Verdana" w:hAnsi="Verdana"/>
          <w:sz w:val="18"/>
          <w:szCs w:val="18"/>
          <w:lang w:val="en-GB"/>
        </w:rPr>
      </w:pPr>
      <w:hyperlink w:history="1" r:id="rId19">
        <w:r w:rsidRPr="00A27E32">
          <w:rPr>
            <w:rStyle w:val="Hyperlink"/>
            <w:rFonts w:ascii="Verdana" w:hAnsi="Verdana"/>
            <w:sz w:val="18"/>
            <w:szCs w:val="18"/>
            <w:lang w:val="en-GB"/>
          </w:rPr>
          <w:t>CC-BY-ND</w:t>
        </w:r>
      </w:hyperlink>
      <w:r w:rsidRPr="00A27E32">
        <w:rPr>
          <w:rFonts w:ascii="Verdana" w:hAnsi="Verdana"/>
          <w:sz w:val="18"/>
          <w:szCs w:val="18"/>
          <w:lang w:val="en-GB"/>
        </w:rPr>
        <w:t xml:space="preserve"> (everybody is allowed to copy</w:t>
      </w:r>
      <w:r>
        <w:rPr>
          <w:rFonts w:ascii="Verdana" w:hAnsi="Verdana"/>
          <w:sz w:val="18"/>
          <w:szCs w:val="18"/>
          <w:lang w:val="en-GB"/>
        </w:rPr>
        <w:t xml:space="preserve"> and</w:t>
      </w:r>
      <w:r w:rsidRPr="00A27E32">
        <w:rPr>
          <w:rFonts w:ascii="Verdana" w:hAnsi="Verdana"/>
          <w:sz w:val="18"/>
          <w:szCs w:val="18"/>
          <w:lang w:val="en-GB"/>
        </w:rPr>
        <w:t xml:space="preserve"> distribute the thesis</w:t>
      </w:r>
      <w:r>
        <w:rPr>
          <w:rFonts w:ascii="Verdana" w:hAnsi="Verdana"/>
          <w:sz w:val="18"/>
          <w:szCs w:val="18"/>
          <w:lang w:val="en-GB"/>
        </w:rPr>
        <w:t xml:space="preserve"> (but not to adapt it),</w:t>
      </w:r>
      <w:r w:rsidRPr="00A27E32">
        <w:rPr>
          <w:rFonts w:ascii="Verdana" w:hAnsi="Verdana"/>
          <w:sz w:val="18"/>
          <w:szCs w:val="18"/>
          <w:lang w:val="en-GB"/>
        </w:rPr>
        <w:t xml:space="preserve"> for commercial and non-commercial use, provided that c</w:t>
      </w:r>
      <w:r w:rsidRPr="00A27E32">
        <w:rPr>
          <w:lang w:val="en-GB"/>
        </w:rPr>
        <w:t>redit is given to the author</w:t>
      </w:r>
      <w:r>
        <w:rPr>
          <w:lang w:val="en-GB"/>
        </w:rPr>
        <w:t>)</w:t>
      </w:r>
    </w:p>
    <w:p w:rsidRPr="00A2176E" w:rsidR="00693DA0" w:rsidP="00693DA0" w:rsidRDefault="00693DA0" w14:paraId="2B813597" w14:textId="77777777">
      <w:pPr>
        <w:pStyle w:val="Lijstalinea"/>
        <w:numPr>
          <w:ilvl w:val="0"/>
          <w:numId w:val="7"/>
        </w:numPr>
        <w:spacing w:after="0" w:line="240" w:lineRule="auto"/>
        <w:contextualSpacing w:val="0"/>
        <w:rPr>
          <w:rFonts w:ascii="Verdana" w:hAnsi="Verdana"/>
          <w:sz w:val="18"/>
          <w:szCs w:val="18"/>
          <w:lang w:val="en-GB"/>
        </w:rPr>
      </w:pPr>
      <w:hyperlink w:history="1" r:id="rId20">
        <w:r w:rsidRPr="00A2176E">
          <w:rPr>
            <w:rStyle w:val="Hyperlink"/>
            <w:rFonts w:ascii="Verdana" w:hAnsi="Verdana"/>
            <w:sz w:val="18"/>
            <w:szCs w:val="18"/>
            <w:lang w:val="en-GB"/>
          </w:rPr>
          <w:t>CC-BY-NC-ND</w:t>
        </w:r>
      </w:hyperlink>
      <w:r w:rsidRPr="00A2176E">
        <w:rPr>
          <w:rFonts w:ascii="Verdana" w:hAnsi="Verdana"/>
          <w:sz w:val="18"/>
          <w:szCs w:val="18"/>
          <w:lang w:val="en-GB"/>
        </w:rPr>
        <w:t xml:space="preserve"> </w:t>
      </w:r>
      <w:r w:rsidRPr="00A27E32">
        <w:rPr>
          <w:rFonts w:ascii="Verdana" w:hAnsi="Verdana"/>
          <w:sz w:val="18"/>
          <w:szCs w:val="18"/>
          <w:lang w:val="en-GB"/>
        </w:rPr>
        <w:t>(everybody is allowed to copy</w:t>
      </w:r>
      <w:r>
        <w:rPr>
          <w:rFonts w:ascii="Verdana" w:hAnsi="Verdana"/>
          <w:sz w:val="18"/>
          <w:szCs w:val="18"/>
          <w:lang w:val="en-GB"/>
        </w:rPr>
        <w:t xml:space="preserve"> and</w:t>
      </w:r>
      <w:r w:rsidRPr="00A27E32">
        <w:rPr>
          <w:rFonts w:ascii="Verdana" w:hAnsi="Verdana"/>
          <w:sz w:val="18"/>
          <w:szCs w:val="18"/>
          <w:lang w:val="en-GB"/>
        </w:rPr>
        <w:t xml:space="preserve"> distribute the thesis</w:t>
      </w:r>
      <w:r>
        <w:rPr>
          <w:rFonts w:ascii="Verdana" w:hAnsi="Verdana"/>
          <w:sz w:val="18"/>
          <w:szCs w:val="18"/>
          <w:lang w:val="en-GB"/>
        </w:rPr>
        <w:t xml:space="preserve"> (but not to adapt it),</w:t>
      </w:r>
      <w:r w:rsidRPr="00A27E32">
        <w:rPr>
          <w:rFonts w:ascii="Verdana" w:hAnsi="Verdana"/>
          <w:sz w:val="18"/>
          <w:szCs w:val="18"/>
          <w:lang w:val="en-GB"/>
        </w:rPr>
        <w:t xml:space="preserve"> </w:t>
      </w:r>
      <w:r>
        <w:rPr>
          <w:rFonts w:ascii="Verdana" w:hAnsi="Verdana"/>
          <w:sz w:val="18"/>
          <w:szCs w:val="18"/>
          <w:lang w:val="en-GB"/>
        </w:rPr>
        <w:t>only for</w:t>
      </w:r>
      <w:r w:rsidRPr="00A27E32">
        <w:rPr>
          <w:rFonts w:ascii="Verdana" w:hAnsi="Verdana"/>
          <w:sz w:val="18"/>
          <w:szCs w:val="18"/>
          <w:lang w:val="en-GB"/>
        </w:rPr>
        <w:t xml:space="preserve"> non-commercial use, provided that c</w:t>
      </w:r>
      <w:r w:rsidRPr="00A27E32">
        <w:rPr>
          <w:lang w:val="en-GB"/>
        </w:rPr>
        <w:t>redit is given to the author</w:t>
      </w:r>
      <w:r>
        <w:rPr>
          <w:lang w:val="en-GB"/>
        </w:rPr>
        <w:t>)</w:t>
      </w:r>
    </w:p>
    <w:p w:rsidRPr="00DD649E" w:rsidR="00693DA0" w:rsidP="010F6B62" w:rsidRDefault="00693DA0" w14:paraId="16F19F26" w14:textId="77777777">
      <w:pPr>
        <w:pStyle w:val="Lijstalinea"/>
        <w:numPr>
          <w:ilvl w:val="0"/>
          <w:numId w:val="7"/>
        </w:numPr>
        <w:spacing w:after="0" w:line="240" w:lineRule="auto"/>
        <w:rPr>
          <w:rFonts w:ascii="Verdana" w:hAnsi="Verdana"/>
          <w:sz w:val="18"/>
          <w:szCs w:val="18"/>
          <w:lang w:val="en-GB"/>
        </w:rPr>
      </w:pPr>
      <w:r w:rsidRPr="010F6B62" w:rsidR="010F6B62">
        <w:rPr>
          <w:rFonts w:ascii="Verdana" w:hAnsi="Verdana"/>
          <w:sz w:val="18"/>
          <w:szCs w:val="18"/>
          <w:lang w:val="en-GB"/>
        </w:rPr>
        <w:t xml:space="preserve">all rights reserved (in principle contrary to </w:t>
      </w:r>
      <w:r w:rsidRPr="010F6B62" w:rsidR="010F6B62">
        <w:rPr>
          <w:rFonts w:ascii="Verdana" w:hAnsi="Verdana"/>
          <w:sz w:val="18"/>
          <w:szCs w:val="18"/>
          <w:lang w:val="en-GB"/>
        </w:rPr>
        <w:t>the open science principles and not recommended</w:t>
      </w:r>
      <w:r w:rsidRPr="010F6B62" w:rsidR="010F6B62">
        <w:rPr>
          <w:rFonts w:ascii="Verdana" w:hAnsi="Verdana"/>
          <w:sz w:val="18"/>
          <w:szCs w:val="18"/>
          <w:lang w:val="en-GB"/>
        </w:rPr>
        <w:t>)</w:t>
      </w:r>
    </w:p>
    <w:p w:rsidR="010F6B62" w:rsidP="010F6B62" w:rsidRDefault="010F6B62" w14:paraId="2C8DD468" w14:textId="4134B0DE">
      <w:pPr>
        <w:pStyle w:val="Standaard"/>
        <w:spacing w:after="0" w:line="240" w:lineRule="auto"/>
        <w:ind w:left="1080"/>
        <w:rPr>
          <w:rFonts w:ascii="Verdana" w:hAnsi="Verdana"/>
          <w:sz w:val="18"/>
          <w:szCs w:val="18"/>
          <w:lang w:val="en-GB"/>
        </w:rPr>
      </w:pPr>
    </w:p>
    <w:p w:rsidR="00192AB7" w:rsidP="00192AB7" w:rsidRDefault="00CF2630" w14:paraId="3F48578C" w14:textId="77777777">
      <w:pPr>
        <w:pStyle w:val="Lijstalinea"/>
        <w:numPr>
          <w:ilvl w:val="0"/>
          <w:numId w:val="6"/>
        </w:numPr>
        <w:spacing w:after="160" w:line="259" w:lineRule="auto"/>
        <w:jc w:val="both"/>
        <w:rPr>
          <w:rFonts w:ascii="Verdana" w:hAnsi="Verdana" w:cstheme="minorHAnsi"/>
          <w:b/>
          <w:bCs/>
          <w:sz w:val="18"/>
          <w:szCs w:val="18"/>
          <w:lang w:val="en-GB"/>
        </w:rPr>
      </w:pPr>
      <w:r w:rsidRPr="00BB41DB">
        <w:rPr>
          <w:rFonts w:ascii="Verdana" w:hAnsi="Verdana" w:cstheme="minorHAnsi"/>
          <w:b/>
          <w:bCs/>
          <w:sz w:val="18"/>
          <w:szCs w:val="18"/>
          <w:lang w:val="en-GB"/>
        </w:rPr>
        <w:lastRenderedPageBreak/>
        <w:t xml:space="preserve">OPTION 3: </w:t>
      </w:r>
    </w:p>
    <w:p w:rsidRPr="00BB41DB" w:rsidR="00153090" w:rsidP="00153090" w:rsidRDefault="00153090" w14:paraId="1C93EA67" w14:textId="77777777">
      <w:pPr>
        <w:pStyle w:val="Lijstalinea"/>
        <w:spacing w:after="160" w:line="259" w:lineRule="auto"/>
        <w:jc w:val="both"/>
        <w:rPr>
          <w:rFonts w:ascii="Verdana" w:hAnsi="Verdana" w:cstheme="minorHAnsi"/>
          <w:b/>
          <w:bCs/>
          <w:sz w:val="18"/>
          <w:szCs w:val="18"/>
          <w:lang w:val="en-GB"/>
        </w:rPr>
      </w:pPr>
    </w:p>
    <w:p w:rsidR="00192AB7" w:rsidP="3B85A0CC" w:rsidRDefault="3B85A0CC" w14:paraId="7A8133C2" w14:textId="2D9BC3A2">
      <w:pPr>
        <w:pStyle w:val="Lijstalinea"/>
        <w:jc w:val="both"/>
        <w:rPr>
          <w:rFonts w:ascii="Verdana" w:hAnsi="Verdana"/>
          <w:sz w:val="18"/>
          <w:szCs w:val="18"/>
          <w:lang w:val="en-GB"/>
        </w:rPr>
      </w:pPr>
      <w:r w:rsidRPr="3B85A0CC">
        <w:rPr>
          <w:rFonts w:ascii="Verdana" w:hAnsi="Verdana"/>
          <w:sz w:val="18"/>
          <w:szCs w:val="18"/>
          <w:lang w:val="en-GB"/>
        </w:rPr>
        <w:t xml:space="preserve">The doctoral thesis may </w:t>
      </w:r>
      <w:r w:rsidRPr="3B85A0CC">
        <w:rPr>
          <w:rFonts w:ascii="Verdana" w:hAnsi="Verdana"/>
          <w:b/>
          <w:bCs/>
          <w:sz w:val="18"/>
          <w:szCs w:val="18"/>
          <w:lang w:val="en-GB"/>
        </w:rPr>
        <w:t xml:space="preserve">never </w:t>
      </w:r>
      <w:r w:rsidRPr="3B85A0CC">
        <w:rPr>
          <w:rFonts w:ascii="Verdana" w:hAnsi="Verdana"/>
          <w:sz w:val="18"/>
          <w:szCs w:val="18"/>
          <w:lang w:val="en-GB"/>
        </w:rPr>
        <w:t xml:space="preserve">be made public if </w:t>
      </w:r>
      <w:r w:rsidRPr="3B85A0CC">
        <w:rPr>
          <w:rFonts w:ascii="Verdana" w:hAnsi="Verdana"/>
          <w:b/>
          <w:bCs/>
          <w:sz w:val="18"/>
          <w:szCs w:val="18"/>
          <w:lang w:val="en-GB"/>
        </w:rPr>
        <w:t>reasonable grounds</w:t>
      </w:r>
      <w:r w:rsidRPr="3B85A0CC">
        <w:rPr>
          <w:rFonts w:ascii="Verdana" w:hAnsi="Verdana"/>
          <w:sz w:val="18"/>
          <w:szCs w:val="18"/>
          <w:lang w:val="en-GB"/>
        </w:rPr>
        <w:t xml:space="preserve"> can be demonstrated. The VUB will decide whether these grounds will be accepted.</w:t>
      </w:r>
    </w:p>
    <w:p w:rsidRPr="00BB41DB" w:rsidR="00476911" w:rsidP="3B85A0CC" w:rsidRDefault="00476911" w14:paraId="3A5F02F3" w14:textId="77777777">
      <w:pPr>
        <w:pStyle w:val="Lijstalinea"/>
        <w:jc w:val="both"/>
        <w:rPr>
          <w:rFonts w:ascii="Verdana" w:hAnsi="Verdana"/>
          <w:sz w:val="18"/>
          <w:szCs w:val="18"/>
          <w:lang w:val="en-GB"/>
        </w:rPr>
      </w:pPr>
    </w:p>
    <w:p w:rsidRPr="00476911" w:rsidR="3B85A0CC" w:rsidP="00BA6F21" w:rsidRDefault="3B85A0CC" w14:paraId="57199C1C" w14:textId="340438F0">
      <w:pPr>
        <w:pStyle w:val="Lijstalinea"/>
        <w:numPr>
          <w:ilvl w:val="1"/>
          <w:numId w:val="6"/>
        </w:numPr>
        <w:spacing w:after="160" w:line="257" w:lineRule="auto"/>
        <w:jc w:val="both"/>
        <w:rPr>
          <w:rFonts w:eastAsiaTheme="minorEastAsia"/>
          <w:sz w:val="21"/>
          <w:szCs w:val="21"/>
          <w:lang w:val="en-GB"/>
        </w:rPr>
      </w:pPr>
      <w:r w:rsidRPr="00476911">
        <w:rPr>
          <w:rFonts w:ascii="Verdana" w:hAnsi="Verdana"/>
          <w:sz w:val="18"/>
          <w:szCs w:val="18"/>
          <w:lang w:val="en-GB"/>
        </w:rPr>
        <w:t>Neither may the bibliographic description of the doctoral thesis be made public.</w:t>
      </w:r>
      <w:r w:rsidR="00476911">
        <w:rPr>
          <w:rFonts w:ascii="Verdana" w:hAnsi="Verdana"/>
          <w:sz w:val="18"/>
          <w:szCs w:val="18"/>
          <w:lang w:val="en-GB"/>
        </w:rPr>
        <w:tab/>
      </w:r>
      <w:r w:rsidRPr="00476911">
        <w:rPr>
          <w:lang w:val="en-GB"/>
        </w:rPr>
        <w:br/>
      </w:r>
    </w:p>
    <w:tbl>
      <w:tblPr>
        <w:tblStyle w:val="Tabelraster"/>
        <w:tblW w:w="0" w:type="auto"/>
        <w:tblInd w:w="720" w:type="dxa"/>
        <w:tblLayout w:type="fixed"/>
        <w:tblLook w:val="06A0" w:firstRow="1" w:lastRow="0" w:firstColumn="1" w:lastColumn="0" w:noHBand="1" w:noVBand="1"/>
      </w:tblPr>
      <w:tblGrid>
        <w:gridCol w:w="8970"/>
      </w:tblGrid>
      <w:tr w:rsidR="3B85A0CC" w:rsidTr="3B85A0CC" w14:paraId="2FD57CA4" w14:textId="77777777">
        <w:tc>
          <w:tcPr>
            <w:tcW w:w="8970" w:type="dxa"/>
          </w:tcPr>
          <w:p w:rsidR="3B85A0CC" w:rsidP="3B85A0CC" w:rsidRDefault="3B85A0CC" w14:paraId="26E6643D" w14:textId="675EE0AA">
            <w:pPr>
              <w:pStyle w:val="Lijstalinea"/>
              <w:ind w:left="0"/>
              <w:rPr>
                <w:rFonts w:ascii="Verdana" w:hAnsi="Verdana"/>
                <w:sz w:val="18"/>
                <w:szCs w:val="18"/>
                <w:lang w:val="en-GB"/>
              </w:rPr>
            </w:pPr>
            <w:r w:rsidRPr="3B85A0CC">
              <w:rPr>
                <w:rFonts w:ascii="Verdana" w:hAnsi="Verdana"/>
                <w:sz w:val="18"/>
                <w:szCs w:val="18"/>
                <w:lang w:val="en-GB"/>
              </w:rPr>
              <w:t>Ground</w:t>
            </w:r>
          </w:p>
          <w:p w:rsidR="3B85A0CC" w:rsidP="3B85A0CC" w:rsidRDefault="3B85A0CC" w14:paraId="642E97AD" w14:textId="4A1B073A">
            <w:pPr>
              <w:pStyle w:val="Lijstalinea"/>
              <w:ind w:left="0"/>
              <w:rPr>
                <w:rFonts w:ascii="Verdana" w:hAnsi="Verdana"/>
                <w:sz w:val="18"/>
                <w:szCs w:val="18"/>
                <w:lang w:val="en-GB"/>
              </w:rPr>
            </w:pPr>
          </w:p>
          <w:p w:rsidR="3B85A0CC" w:rsidP="3B85A0CC" w:rsidRDefault="3B85A0CC" w14:paraId="72AB1062" w14:textId="1ED2EDED">
            <w:pPr>
              <w:pStyle w:val="Lijstalinea"/>
              <w:ind w:left="0"/>
              <w:rPr>
                <w:rFonts w:ascii="Verdana" w:hAnsi="Verdana"/>
                <w:sz w:val="18"/>
                <w:szCs w:val="18"/>
                <w:lang w:val="en-GB"/>
              </w:rPr>
            </w:pPr>
          </w:p>
          <w:p w:rsidR="3B85A0CC" w:rsidP="3B85A0CC" w:rsidRDefault="3B85A0CC" w14:paraId="03C3DFC3" w14:textId="38EB7DD2">
            <w:pPr>
              <w:pStyle w:val="Lijstalinea"/>
              <w:ind w:left="0"/>
              <w:rPr>
                <w:rFonts w:ascii="Verdana" w:hAnsi="Verdana"/>
                <w:lang w:val="en-GB"/>
              </w:rPr>
            </w:pPr>
          </w:p>
        </w:tc>
      </w:tr>
    </w:tbl>
    <w:p w:rsidR="3B85A0CC" w:rsidRDefault="3B85A0CC" w14:paraId="17D24233" w14:textId="0D55BAD0"/>
    <w:p w:rsidR="3B85A0CC" w:rsidP="3B85A0CC" w:rsidRDefault="3B85A0CC" w14:paraId="0CCCC2F6" w14:textId="3F6D7BBC">
      <w:pPr>
        <w:rPr>
          <w:szCs w:val="21"/>
        </w:rPr>
      </w:pPr>
    </w:p>
    <w:p w:rsidRPr="00BB41DB" w:rsidR="00192AB7" w:rsidP="00192AB7" w:rsidRDefault="00CF2630" w14:paraId="6ACED410" w14:textId="77777777">
      <w:pPr>
        <w:rPr>
          <w:rFonts w:ascii="Verdana" w:hAnsi="Verdana" w:cstheme="minorHAnsi"/>
          <w:b/>
          <w:bCs/>
          <w:sz w:val="18"/>
          <w:szCs w:val="18"/>
          <w:lang w:val="en-GB"/>
        </w:rPr>
      </w:pPr>
      <w:r w:rsidRPr="00BB41DB">
        <w:rPr>
          <w:rFonts w:ascii="Verdana" w:hAnsi="Verdana" w:cstheme="minorHAnsi"/>
          <w:b/>
          <w:bCs/>
          <w:sz w:val="18"/>
          <w:szCs w:val="18"/>
          <w:lang w:val="en-GB"/>
        </w:rPr>
        <w:t>Details of public defence:</w:t>
      </w:r>
    </w:p>
    <w:p w:rsidRPr="00BB41DB" w:rsidR="00192AB7" w:rsidP="00192AB7" w:rsidRDefault="00CF2630" w14:paraId="1BAA51AA" w14:textId="77777777">
      <w:pPr>
        <w:rPr>
          <w:rFonts w:ascii="Verdana" w:hAnsi="Verdana" w:cstheme="minorHAnsi"/>
          <w:sz w:val="18"/>
          <w:szCs w:val="18"/>
          <w:lang w:val="en-GB"/>
        </w:rPr>
      </w:pPr>
      <w:r w:rsidRPr="00BB41DB">
        <w:rPr>
          <w:rFonts w:ascii="Verdana" w:hAnsi="Verdana" w:cstheme="minorHAnsi"/>
          <w:sz w:val="18"/>
          <w:szCs w:val="18"/>
          <w:lang w:val="en-GB"/>
        </w:rPr>
        <w:t>Date (subject to change):</w:t>
      </w:r>
    </w:p>
    <w:p w:rsidRPr="00BB41DB" w:rsidR="00192AB7" w:rsidP="00192AB7" w:rsidRDefault="00CF2630" w14:paraId="700BB74E" w14:textId="77777777">
      <w:pPr>
        <w:rPr>
          <w:rFonts w:ascii="Verdana" w:hAnsi="Verdana" w:cstheme="minorBidi"/>
          <w:sz w:val="18"/>
          <w:szCs w:val="18"/>
          <w:lang w:val="en-GB"/>
        </w:rPr>
      </w:pPr>
      <w:r w:rsidRPr="53685D8F">
        <w:rPr>
          <w:rFonts w:ascii="Verdana" w:hAnsi="Verdana" w:cstheme="minorBidi"/>
          <w:sz w:val="18"/>
          <w:szCs w:val="18"/>
          <w:lang w:val="en-GB"/>
        </w:rPr>
        <w:t>Faculty</w:t>
      </w:r>
      <w:r w:rsidRPr="53685D8F">
        <w:rPr>
          <w:rStyle w:val="Voetnootmarkering"/>
          <w:rFonts w:ascii="Verdana" w:hAnsi="Verdana" w:cstheme="minorBidi"/>
          <w:sz w:val="18"/>
          <w:szCs w:val="18"/>
          <w:lang w:val="en-GB"/>
        </w:rPr>
        <w:footnoteReference w:id="3"/>
      </w:r>
      <w:r w:rsidRPr="53685D8F">
        <w:rPr>
          <w:rFonts w:ascii="Verdana" w:hAnsi="Verdana" w:cstheme="minorBidi"/>
          <w:sz w:val="18"/>
          <w:szCs w:val="18"/>
          <w:lang w:val="en-GB"/>
        </w:rPr>
        <w:t>:</w:t>
      </w:r>
    </w:p>
    <w:p w:rsidRPr="00BB41DB" w:rsidR="00192AB7" w:rsidP="00192AB7" w:rsidRDefault="00CF2630" w14:paraId="0C840F4B" w14:textId="77777777">
      <w:pPr>
        <w:rPr>
          <w:rFonts w:ascii="Verdana" w:hAnsi="Verdana" w:cstheme="minorHAnsi"/>
          <w:sz w:val="18"/>
          <w:szCs w:val="18"/>
          <w:lang w:val="en-GB"/>
        </w:rPr>
      </w:pPr>
      <w:r w:rsidRPr="00BB41DB">
        <w:rPr>
          <w:rFonts w:ascii="Verdana" w:hAnsi="Verdana" w:cstheme="minorHAnsi"/>
          <w:sz w:val="18"/>
          <w:szCs w:val="18"/>
          <w:lang w:val="en-GB"/>
        </w:rPr>
        <w:t>Title doctoral thesis:</w:t>
      </w:r>
    </w:p>
    <w:p w:rsidRPr="00BB41DB" w:rsidR="00192AB7" w:rsidP="00192AB7" w:rsidRDefault="00192AB7" w14:paraId="414B6FB6" w14:textId="77777777">
      <w:pPr>
        <w:rPr>
          <w:rFonts w:ascii="Verdana" w:hAnsi="Verdana" w:cstheme="minorHAnsi"/>
          <w:b/>
          <w:bCs/>
          <w:sz w:val="18"/>
          <w:szCs w:val="18"/>
          <w:lang w:val="en-GB"/>
        </w:rPr>
      </w:pPr>
    </w:p>
    <w:p w:rsidRPr="00BB41DB" w:rsidR="00192AB7" w:rsidP="00192AB7" w:rsidRDefault="00CF2630" w14:paraId="06096D31" w14:textId="77777777">
      <w:pPr>
        <w:rPr>
          <w:rFonts w:ascii="Verdana" w:hAnsi="Verdana" w:cstheme="minorHAnsi"/>
          <w:b/>
          <w:bCs/>
          <w:sz w:val="18"/>
          <w:szCs w:val="18"/>
          <w:lang w:val="en-GB"/>
        </w:rPr>
      </w:pPr>
      <w:r w:rsidRPr="00BB41DB">
        <w:rPr>
          <w:rFonts w:ascii="Verdana" w:hAnsi="Verdana" w:cstheme="minorHAnsi"/>
          <w:b/>
          <w:bCs/>
          <w:sz w:val="18"/>
          <w:szCs w:val="18"/>
          <w:lang w:val="en-GB"/>
        </w:rPr>
        <w:t>Contact information:</w:t>
      </w:r>
    </w:p>
    <w:p w:rsidRPr="00BB41DB" w:rsidR="00192AB7" w:rsidP="00192AB7" w:rsidRDefault="00CF2630" w14:paraId="32AE9CA3" w14:textId="77777777">
      <w:pPr>
        <w:rPr>
          <w:rFonts w:ascii="Verdana" w:hAnsi="Verdana" w:cstheme="minorHAnsi"/>
          <w:sz w:val="18"/>
          <w:szCs w:val="18"/>
          <w:lang w:val="en-GB"/>
        </w:rPr>
      </w:pPr>
      <w:r w:rsidRPr="00BB41DB">
        <w:rPr>
          <w:rFonts w:ascii="Verdana" w:hAnsi="Verdana" w:cstheme="minorHAnsi"/>
          <w:sz w:val="18"/>
          <w:szCs w:val="18"/>
          <w:lang w:val="en-GB"/>
        </w:rPr>
        <w:t>VUB email address:</w:t>
      </w:r>
    </w:p>
    <w:p w:rsidRPr="00BB41DB" w:rsidR="00192AB7" w:rsidP="00192AB7" w:rsidRDefault="00CF2630" w14:paraId="6FBBD6A7" w14:textId="77777777">
      <w:pPr>
        <w:rPr>
          <w:rFonts w:ascii="Verdana" w:hAnsi="Verdana" w:cstheme="minorBidi"/>
          <w:sz w:val="18"/>
          <w:szCs w:val="18"/>
          <w:lang w:val="en-GB"/>
        </w:rPr>
      </w:pPr>
      <w:r w:rsidRPr="00BB41DB">
        <w:rPr>
          <w:rFonts w:ascii="Verdana" w:hAnsi="Verdana" w:cstheme="minorBidi"/>
          <w:sz w:val="18"/>
          <w:szCs w:val="18"/>
          <w:lang w:val="en-GB"/>
        </w:rPr>
        <w:t>Private email address (for possible contact after the defence):</w:t>
      </w:r>
    </w:p>
    <w:p w:rsidRPr="00BB41DB" w:rsidR="00192AB7" w:rsidP="522C7F1D" w:rsidRDefault="522C7F1D" w14:paraId="1426C2C6" w14:textId="77777777">
      <w:pPr>
        <w:pStyle w:val="Lijstalinea"/>
        <w:numPr>
          <w:ilvl w:val="1"/>
          <w:numId w:val="6"/>
        </w:numPr>
        <w:rPr>
          <w:rFonts w:ascii="Verdana" w:hAnsi="Verdana"/>
          <w:sz w:val="18"/>
          <w:szCs w:val="18"/>
          <w:lang w:val="en-GB"/>
        </w:rPr>
      </w:pPr>
      <w:r w:rsidRPr="522C7F1D">
        <w:rPr>
          <w:rFonts w:ascii="Verdana" w:hAnsi="Verdana"/>
          <w:sz w:val="18"/>
          <w:szCs w:val="18"/>
          <w:lang w:val="en-GB"/>
        </w:rPr>
        <w:t xml:space="preserve">I hereby consent to this email address being used in the future for emails about </w:t>
      </w:r>
      <w:r w:rsidRPr="522C7F1D">
        <w:rPr>
          <w:rFonts w:ascii="Verdana" w:hAnsi="Verdana"/>
          <w:i/>
          <w:iCs/>
          <w:sz w:val="18"/>
          <w:szCs w:val="18"/>
          <w:lang w:val="en-GB"/>
        </w:rPr>
        <w:t>career tracking</w:t>
      </w:r>
      <w:r w:rsidRPr="522C7F1D">
        <w:rPr>
          <w:rFonts w:ascii="Verdana" w:hAnsi="Verdana"/>
          <w:sz w:val="18"/>
          <w:szCs w:val="18"/>
          <w:lang w:val="en-GB"/>
        </w:rPr>
        <w:t xml:space="preserve"> for doctoral graduates.</w:t>
      </w:r>
    </w:p>
    <w:p w:rsidRPr="00BB41DB" w:rsidR="00192AB7" w:rsidP="00192AB7" w:rsidRDefault="00CF2630" w14:paraId="2E0AF462" w14:textId="77777777">
      <w:pPr>
        <w:rPr>
          <w:rFonts w:ascii="Verdana" w:hAnsi="Verdana" w:cstheme="minorHAnsi"/>
          <w:b/>
          <w:bCs/>
          <w:sz w:val="18"/>
          <w:szCs w:val="18"/>
          <w:lang w:val="en-GB"/>
        </w:rPr>
      </w:pPr>
      <w:r w:rsidRPr="00BB41DB">
        <w:rPr>
          <w:rFonts w:ascii="Verdana" w:hAnsi="Verdana" w:cstheme="minorHAnsi"/>
          <w:b/>
          <w:bCs/>
          <w:sz w:val="18"/>
          <w:szCs w:val="18"/>
          <w:lang w:val="en-GB"/>
        </w:rPr>
        <w:t>Signature:</w:t>
      </w:r>
    </w:p>
    <w:p w:rsidRPr="0068064C" w:rsidR="00192AB7" w:rsidP="00192AB7" w:rsidRDefault="00CF2630" w14:paraId="754E0DE5" w14:textId="32E972CD">
      <w:pPr>
        <w:rPr>
          <w:rFonts w:ascii="Verdana" w:hAnsi="Verdana" w:cstheme="minorHAnsi"/>
          <w:i/>
          <w:iCs/>
          <w:sz w:val="18"/>
          <w:szCs w:val="18"/>
          <w:lang w:val="en-GB"/>
        </w:rPr>
      </w:pPr>
      <w:r w:rsidRPr="0068064C">
        <w:rPr>
          <w:rFonts w:ascii="Verdana" w:hAnsi="Verdana" w:cstheme="minorHAnsi"/>
          <w:i/>
          <w:iCs/>
          <w:sz w:val="18"/>
          <w:szCs w:val="18"/>
          <w:lang w:val="en-GB"/>
        </w:rPr>
        <w:t>The doctoral candidate</w:t>
      </w:r>
    </w:p>
    <w:p w:rsidRPr="00BB41DB" w:rsidR="00192AB7" w:rsidP="00192AB7" w:rsidRDefault="00CF2630" w14:paraId="4E77F02B" w14:textId="77777777">
      <w:pPr>
        <w:rPr>
          <w:rFonts w:ascii="Verdana" w:hAnsi="Verdana" w:cstheme="minorHAnsi"/>
          <w:sz w:val="18"/>
          <w:szCs w:val="18"/>
          <w:lang w:val="en-GB"/>
        </w:rPr>
      </w:pPr>
      <w:r w:rsidRPr="00BB41DB">
        <w:rPr>
          <w:rFonts w:ascii="Verdana" w:hAnsi="Verdana" w:cstheme="minorHAnsi"/>
          <w:sz w:val="18"/>
          <w:szCs w:val="18"/>
          <w:lang w:val="en-GB"/>
        </w:rPr>
        <w:t xml:space="preserve">Name: </w:t>
      </w:r>
    </w:p>
    <w:p w:rsidRPr="00BB41DB" w:rsidR="00192AB7" w:rsidP="00192AB7" w:rsidRDefault="00CF2630" w14:paraId="6A4583B3" w14:textId="77777777">
      <w:pPr>
        <w:rPr>
          <w:rFonts w:ascii="Verdana" w:hAnsi="Verdana" w:cstheme="minorHAnsi"/>
          <w:sz w:val="18"/>
          <w:szCs w:val="18"/>
          <w:lang w:val="en-GB"/>
        </w:rPr>
      </w:pPr>
      <w:r w:rsidRPr="00BB41DB">
        <w:rPr>
          <w:rFonts w:ascii="Verdana" w:hAnsi="Verdana" w:cstheme="minorHAnsi"/>
          <w:sz w:val="18"/>
          <w:szCs w:val="18"/>
          <w:lang w:val="en-GB"/>
        </w:rPr>
        <w:t>Date:</w:t>
      </w:r>
    </w:p>
    <w:p w:rsidRPr="00BB41DB" w:rsidR="00192AB7" w:rsidP="00192AB7" w:rsidRDefault="00CF2630" w14:paraId="07DA6151" w14:textId="77777777">
      <w:pPr>
        <w:rPr>
          <w:rFonts w:ascii="Verdana" w:hAnsi="Verdana" w:cstheme="minorHAnsi"/>
          <w:sz w:val="18"/>
          <w:szCs w:val="18"/>
          <w:lang w:val="en-GB"/>
        </w:rPr>
      </w:pPr>
      <w:r w:rsidRPr="00BB41DB">
        <w:rPr>
          <w:rFonts w:ascii="Verdana" w:hAnsi="Verdana" w:cstheme="minorHAnsi"/>
          <w:sz w:val="18"/>
          <w:szCs w:val="18"/>
          <w:lang w:val="en-GB"/>
        </w:rPr>
        <w:t>Town/City:</w:t>
      </w:r>
    </w:p>
    <w:p w:rsidRPr="00BB41DB" w:rsidR="00192AB7" w:rsidP="3B85A0CC" w:rsidRDefault="3B85A0CC" w14:paraId="67094B35" w14:textId="32F2F911">
      <w:pPr>
        <w:pBdr>
          <w:bottom w:val="single" w:color="auto" w:sz="4" w:space="1"/>
        </w:pBdr>
        <w:rPr>
          <w:rFonts w:ascii="Verdana" w:hAnsi="Verdana" w:cstheme="minorBidi"/>
          <w:sz w:val="18"/>
          <w:szCs w:val="18"/>
          <w:lang w:val="en-GB"/>
        </w:rPr>
      </w:pPr>
      <w:r w:rsidRPr="3B85A0CC">
        <w:rPr>
          <w:rFonts w:ascii="Verdana" w:hAnsi="Verdana" w:cstheme="minorBidi"/>
          <w:sz w:val="18"/>
          <w:szCs w:val="18"/>
          <w:lang w:val="en-GB"/>
        </w:rPr>
        <w:t>Signature:</w:t>
      </w:r>
    </w:p>
    <w:p w:rsidR="3B85A0CC" w:rsidP="3B85A0CC" w:rsidRDefault="3B85A0CC" w14:paraId="11C1C12A" w14:textId="67E3012C">
      <w:pPr>
        <w:rPr>
          <w:szCs w:val="21"/>
          <w:lang w:val="en-GB"/>
        </w:rPr>
      </w:pPr>
    </w:p>
    <w:p w:rsidR="3B85A0CC" w:rsidP="3B85A0CC" w:rsidRDefault="3B85A0CC" w14:paraId="44F212BC" w14:textId="2BBFD920">
      <w:pPr>
        <w:rPr>
          <w:szCs w:val="21"/>
          <w:lang w:val="en-GB"/>
        </w:rPr>
      </w:pPr>
    </w:p>
    <w:p w:rsidRPr="00BB41DB" w:rsidR="00192AB7" w:rsidP="00192AB7" w:rsidRDefault="3B85A0CC" w14:paraId="6A971E9F" w14:textId="558BD9C6">
      <w:pPr>
        <w:rPr>
          <w:rFonts w:ascii="Verdana" w:hAnsi="Verdana"/>
          <w:sz w:val="18"/>
          <w:szCs w:val="18"/>
          <w:lang w:val="en-GB"/>
        </w:rPr>
      </w:pPr>
      <w:r w:rsidRPr="3B85A0CC">
        <w:rPr>
          <w:rFonts w:ascii="Verdana" w:hAnsi="Verdana"/>
          <w:sz w:val="18"/>
          <w:szCs w:val="18"/>
          <w:lang w:val="en-GB"/>
        </w:rPr>
        <w:t xml:space="preserve">The supervisors confirm the doctoral candidate's intention to make the doctoral thesis available through the channels on which the VUB publishes its scientific results. The publicising has been checked with and is consistent with the Valorisation Regulation.  </w:t>
      </w:r>
    </w:p>
    <w:p w:rsidRPr="00BB41DB" w:rsidR="00962610" w:rsidP="00192AB7" w:rsidRDefault="00962610" w14:paraId="427EA8F5" w14:textId="77777777">
      <w:pPr>
        <w:rPr>
          <w:rFonts w:ascii="Verdana" w:hAnsi="Verdana" w:cstheme="minorHAnsi"/>
          <w:sz w:val="18"/>
          <w:szCs w:val="18"/>
          <w:lang w:val="en-GB"/>
        </w:rPr>
      </w:pPr>
    </w:p>
    <w:p w:rsidRPr="0068064C" w:rsidR="00192AB7" w:rsidP="00192AB7" w:rsidRDefault="00CF2630" w14:paraId="102487C3" w14:textId="77777777">
      <w:pPr>
        <w:rPr>
          <w:rFonts w:ascii="Verdana" w:hAnsi="Verdana" w:cstheme="minorHAnsi"/>
          <w:i/>
          <w:iCs/>
          <w:sz w:val="18"/>
          <w:szCs w:val="18"/>
          <w:lang w:val="en-GB"/>
        </w:rPr>
      </w:pPr>
      <w:r w:rsidRPr="0068064C">
        <w:rPr>
          <w:rFonts w:ascii="Verdana" w:hAnsi="Verdana" w:cstheme="minorHAnsi"/>
          <w:i/>
          <w:iCs/>
          <w:sz w:val="18"/>
          <w:szCs w:val="18"/>
          <w:lang w:val="en-GB"/>
        </w:rPr>
        <w:t>The supervisor</w:t>
      </w:r>
    </w:p>
    <w:p w:rsidRPr="00BB41DB" w:rsidR="00192AB7" w:rsidP="00192AB7" w:rsidRDefault="00CF2630" w14:paraId="647905A0" w14:textId="77777777">
      <w:pPr>
        <w:rPr>
          <w:rFonts w:ascii="Verdana" w:hAnsi="Verdana" w:cstheme="minorHAnsi"/>
          <w:sz w:val="18"/>
          <w:szCs w:val="18"/>
          <w:lang w:val="en-GB"/>
        </w:rPr>
      </w:pPr>
      <w:r w:rsidRPr="00BB41DB">
        <w:rPr>
          <w:rFonts w:ascii="Verdana" w:hAnsi="Verdana" w:cstheme="minorHAnsi"/>
          <w:sz w:val="18"/>
          <w:szCs w:val="18"/>
          <w:lang w:val="en-GB"/>
        </w:rPr>
        <w:t>Name:</w:t>
      </w:r>
    </w:p>
    <w:p w:rsidRPr="00BB41DB" w:rsidR="00192AB7" w:rsidP="00192AB7" w:rsidRDefault="00CF2630" w14:paraId="11D9B766" w14:textId="77777777">
      <w:pPr>
        <w:rPr>
          <w:rFonts w:ascii="Verdana" w:hAnsi="Verdana" w:cstheme="minorHAnsi"/>
          <w:sz w:val="18"/>
          <w:szCs w:val="18"/>
          <w:lang w:val="en-GB"/>
        </w:rPr>
      </w:pPr>
      <w:r w:rsidRPr="00BB41DB">
        <w:rPr>
          <w:rFonts w:ascii="Verdana" w:hAnsi="Verdana" w:cstheme="minorHAnsi"/>
          <w:sz w:val="18"/>
          <w:szCs w:val="18"/>
          <w:lang w:val="en-GB"/>
        </w:rPr>
        <w:t>Date:</w:t>
      </w:r>
    </w:p>
    <w:p w:rsidRPr="00BB41DB" w:rsidR="00192AB7" w:rsidP="00192AB7" w:rsidRDefault="00CF2630" w14:paraId="685D8996" w14:textId="77777777">
      <w:pPr>
        <w:rPr>
          <w:rFonts w:ascii="Verdana" w:hAnsi="Verdana" w:cstheme="minorHAnsi"/>
          <w:sz w:val="18"/>
          <w:szCs w:val="18"/>
          <w:lang w:val="en-GB"/>
        </w:rPr>
      </w:pPr>
      <w:r w:rsidRPr="00BB41DB">
        <w:rPr>
          <w:rFonts w:ascii="Verdana" w:hAnsi="Verdana" w:cstheme="minorHAnsi"/>
          <w:sz w:val="18"/>
          <w:szCs w:val="18"/>
          <w:lang w:val="en-GB"/>
        </w:rPr>
        <w:t>Town/City:</w:t>
      </w:r>
    </w:p>
    <w:p w:rsidRPr="00BB41DB" w:rsidR="00192AB7" w:rsidP="3B85A0CC" w:rsidRDefault="3B85A0CC" w14:paraId="0E635A3D" w14:textId="0B3EB519">
      <w:pPr>
        <w:pBdr>
          <w:bottom w:val="single" w:color="auto" w:sz="4" w:space="1"/>
        </w:pBdr>
        <w:rPr>
          <w:rFonts w:ascii="Verdana" w:hAnsi="Verdana" w:cstheme="minorBidi"/>
          <w:sz w:val="18"/>
          <w:szCs w:val="18"/>
          <w:lang w:val="en-GB"/>
        </w:rPr>
      </w:pPr>
      <w:r w:rsidRPr="3B85A0CC">
        <w:rPr>
          <w:rFonts w:ascii="Verdana" w:hAnsi="Verdana" w:cstheme="minorBidi"/>
          <w:sz w:val="18"/>
          <w:szCs w:val="18"/>
          <w:lang w:val="en-GB"/>
        </w:rPr>
        <w:t>Signature:</w:t>
      </w:r>
    </w:p>
    <w:p w:rsidRPr="00BB41DB" w:rsidR="00192AB7" w:rsidP="00192AB7" w:rsidRDefault="00192AB7" w14:paraId="148983A5" w14:textId="77777777">
      <w:pPr>
        <w:pBdr>
          <w:bottom w:val="single" w:color="auto" w:sz="4" w:space="1"/>
        </w:pBdr>
        <w:rPr>
          <w:rFonts w:ascii="Verdana" w:hAnsi="Verdana" w:cstheme="minorHAnsi"/>
          <w:sz w:val="18"/>
          <w:szCs w:val="18"/>
          <w:lang w:val="en-GB"/>
        </w:rPr>
      </w:pPr>
    </w:p>
    <w:p w:rsidRPr="00BB41DB" w:rsidR="00192AB7" w:rsidP="00192AB7" w:rsidRDefault="00192AB7" w14:paraId="7A8C0E3B" w14:textId="77777777">
      <w:pPr>
        <w:pBdr>
          <w:bottom w:val="single" w:color="auto" w:sz="4" w:space="1"/>
        </w:pBdr>
        <w:rPr>
          <w:rFonts w:ascii="Verdana" w:hAnsi="Verdana" w:cstheme="minorHAnsi"/>
          <w:sz w:val="18"/>
          <w:szCs w:val="18"/>
          <w:lang w:val="en-GB"/>
        </w:rPr>
      </w:pPr>
    </w:p>
    <w:p w:rsidRPr="00BB41DB" w:rsidR="00192AB7" w:rsidP="00192AB7" w:rsidRDefault="3B85A0CC" w14:paraId="6A0ADD99" w14:textId="2C5F362B">
      <w:pPr>
        <w:rPr>
          <w:rFonts w:ascii="Verdana" w:hAnsi="Verdana"/>
          <w:sz w:val="18"/>
          <w:szCs w:val="18"/>
          <w:lang w:val="en-GB"/>
        </w:rPr>
      </w:pPr>
      <w:r w:rsidRPr="3B85A0CC">
        <w:rPr>
          <w:rFonts w:ascii="Verdana" w:hAnsi="Verdana"/>
          <w:sz w:val="18"/>
          <w:szCs w:val="18"/>
          <w:lang w:val="en-GB"/>
        </w:rPr>
        <w:t xml:space="preserve">The Chair confirms that the availability of the digital doctoral thesis through the channels on which the VUB publishes its scientific results has been discussed during the internal defence of the doctorate, and that the panel accepts the modalities chosen by the doctoral candidate. </w:t>
      </w:r>
    </w:p>
    <w:p w:rsidRPr="00BB41DB" w:rsidR="00962610" w:rsidP="00192AB7" w:rsidRDefault="00962610" w14:paraId="3DE433A3" w14:textId="77777777">
      <w:pPr>
        <w:rPr>
          <w:rFonts w:ascii="Verdana" w:hAnsi="Verdana" w:cstheme="minorHAnsi"/>
          <w:sz w:val="18"/>
          <w:szCs w:val="18"/>
          <w:lang w:val="en-GB"/>
        </w:rPr>
      </w:pPr>
    </w:p>
    <w:p w:rsidRPr="0068064C" w:rsidR="00192AB7" w:rsidP="00192AB7" w:rsidRDefault="00CF2630" w14:paraId="769DD41F" w14:textId="77777777">
      <w:pPr>
        <w:rPr>
          <w:rFonts w:ascii="Verdana" w:hAnsi="Verdana" w:cstheme="minorHAnsi"/>
          <w:i/>
          <w:iCs/>
          <w:sz w:val="18"/>
          <w:szCs w:val="18"/>
          <w:lang w:val="en-GB"/>
        </w:rPr>
      </w:pPr>
      <w:r w:rsidRPr="0068064C">
        <w:rPr>
          <w:rFonts w:ascii="Verdana" w:hAnsi="Verdana" w:cstheme="minorHAnsi"/>
          <w:i/>
          <w:iCs/>
          <w:sz w:val="18"/>
          <w:szCs w:val="18"/>
          <w:lang w:val="en-GB"/>
        </w:rPr>
        <w:t>The Chair of the Doctoral Examining Panel</w:t>
      </w:r>
    </w:p>
    <w:p w:rsidRPr="00BB41DB" w:rsidR="00192AB7" w:rsidP="00192AB7" w:rsidRDefault="00CF2630" w14:paraId="1FDF9649" w14:textId="77777777">
      <w:pPr>
        <w:rPr>
          <w:rFonts w:ascii="Verdana" w:hAnsi="Verdana" w:cstheme="minorHAnsi"/>
          <w:sz w:val="18"/>
          <w:szCs w:val="18"/>
          <w:lang w:val="en-GB"/>
        </w:rPr>
      </w:pPr>
      <w:r w:rsidRPr="00BB41DB">
        <w:rPr>
          <w:rFonts w:ascii="Verdana" w:hAnsi="Verdana" w:cstheme="minorHAnsi"/>
          <w:sz w:val="18"/>
          <w:szCs w:val="18"/>
          <w:lang w:val="en-GB"/>
        </w:rPr>
        <w:t>Name:</w:t>
      </w:r>
    </w:p>
    <w:p w:rsidRPr="00BB41DB" w:rsidR="00192AB7" w:rsidP="00192AB7" w:rsidRDefault="00CF2630" w14:paraId="5F952D15" w14:textId="77777777">
      <w:pPr>
        <w:rPr>
          <w:rFonts w:ascii="Verdana" w:hAnsi="Verdana" w:cstheme="minorHAnsi"/>
          <w:sz w:val="18"/>
          <w:szCs w:val="18"/>
          <w:lang w:val="en-GB"/>
        </w:rPr>
      </w:pPr>
      <w:r w:rsidRPr="00BB41DB">
        <w:rPr>
          <w:rFonts w:ascii="Verdana" w:hAnsi="Verdana" w:cstheme="minorHAnsi"/>
          <w:sz w:val="18"/>
          <w:szCs w:val="18"/>
          <w:lang w:val="en-GB"/>
        </w:rPr>
        <w:t>Date:</w:t>
      </w:r>
    </w:p>
    <w:p w:rsidRPr="00BB41DB" w:rsidR="00192AB7" w:rsidP="00192AB7" w:rsidRDefault="00CF2630" w14:paraId="78EF722A" w14:textId="77777777">
      <w:pPr>
        <w:rPr>
          <w:rFonts w:ascii="Verdana" w:hAnsi="Verdana" w:cstheme="minorHAnsi"/>
          <w:sz w:val="18"/>
          <w:szCs w:val="18"/>
          <w:lang w:val="en-GB"/>
        </w:rPr>
      </w:pPr>
      <w:r w:rsidRPr="00BB41DB">
        <w:rPr>
          <w:rFonts w:ascii="Verdana" w:hAnsi="Verdana" w:cstheme="minorHAnsi"/>
          <w:sz w:val="18"/>
          <w:szCs w:val="18"/>
          <w:lang w:val="en-GB"/>
        </w:rPr>
        <w:t>Town/City:</w:t>
      </w:r>
    </w:p>
    <w:p w:rsidRPr="00BB41DB" w:rsidR="00192AB7" w:rsidP="00192AB7" w:rsidRDefault="00CF2630" w14:paraId="14FBB8E9" w14:textId="77777777">
      <w:pPr>
        <w:rPr>
          <w:rFonts w:ascii="Verdana" w:hAnsi="Verdana" w:cstheme="minorHAnsi"/>
          <w:sz w:val="18"/>
          <w:szCs w:val="18"/>
          <w:lang w:val="en-GB"/>
        </w:rPr>
      </w:pPr>
      <w:r w:rsidRPr="00BB41DB">
        <w:rPr>
          <w:rFonts w:ascii="Verdana" w:hAnsi="Verdana" w:cstheme="minorHAnsi"/>
          <w:sz w:val="18"/>
          <w:szCs w:val="18"/>
          <w:lang w:val="en-GB"/>
        </w:rPr>
        <w:t>Signature:</w:t>
      </w:r>
    </w:p>
    <w:p w:rsidRPr="00BB41DB" w:rsidR="00192AB7" w:rsidP="00192AB7" w:rsidRDefault="00192AB7" w14:paraId="17F17BAB" w14:textId="77777777">
      <w:pPr>
        <w:rPr>
          <w:rFonts w:ascii="Verdana" w:hAnsi="Verdana"/>
          <w:sz w:val="18"/>
          <w:szCs w:val="18"/>
          <w:lang w:val="en-GB"/>
        </w:rPr>
      </w:pPr>
    </w:p>
    <w:p w:rsidRPr="00BB41DB" w:rsidR="00123D2D" w:rsidRDefault="00123D2D" w14:paraId="26220B5E" w14:textId="77777777">
      <w:pPr>
        <w:rPr>
          <w:rFonts w:ascii="Verdana" w:hAnsi="Verdana"/>
          <w:lang w:val="en-GB"/>
        </w:rPr>
      </w:pPr>
    </w:p>
    <w:sectPr w:rsidRPr="00BB41DB" w:rsidR="00123D2D" w:rsidSect="00AC20C8">
      <w:headerReference w:type="default" r:id="rId21"/>
      <w:footerReference w:type="even" r:id="rId22"/>
      <w:footerReference w:type="default" r:id="rId23"/>
      <w:pgSz w:w="11906" w:h="16838" w:orient="portrait" w:code="9"/>
      <w:pgMar w:top="1411" w:right="991" w:bottom="1411" w:left="1224" w:header="576"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312" w:rsidRDefault="00284312" w14:paraId="0957388F" w14:textId="77777777">
      <w:pPr>
        <w:spacing w:line="240" w:lineRule="auto"/>
      </w:pPr>
      <w:r>
        <w:separator/>
      </w:r>
    </w:p>
  </w:endnote>
  <w:endnote w:type="continuationSeparator" w:id="0">
    <w:p w:rsidR="00284312" w:rsidRDefault="00284312" w14:paraId="0BFF3C7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DFE" w:rsidP="00B8165C" w:rsidRDefault="00CF2630" w14:paraId="53A034EE" w14:textId="77777777">
    <w:pPr>
      <w:pStyle w:val="Voettekst"/>
      <w:rPr>
        <w:rStyle w:val="Paginanummer"/>
      </w:rPr>
    </w:pPr>
    <w:r>
      <w:rPr>
        <w:rStyle w:val="Paginanummer"/>
      </w:rPr>
      <w:fldChar w:fldCharType="begin"/>
    </w:r>
    <w:r>
      <w:rPr>
        <w:rStyle w:val="Paginanummer"/>
      </w:rPr>
      <w:instrText xml:space="preserve">PAGE  </w:instrText>
    </w:r>
    <w:r w:rsidR="00284312">
      <w:rPr>
        <w:rStyle w:val="Paginanummer"/>
      </w:rPr>
      <w:fldChar w:fldCharType="separate"/>
    </w:r>
    <w:r>
      <w:rPr>
        <w:rStyle w:val="Paginanummer"/>
      </w:rPr>
      <w:fldChar w:fldCharType="end"/>
    </w:r>
  </w:p>
  <w:p w:rsidR="00420DFE" w:rsidP="00B8165C" w:rsidRDefault="00420DFE" w14:paraId="441B5E09"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20DFE" w:rsidP="00B8165C" w:rsidRDefault="00CF2630" w14:paraId="5A1E9F4F" w14:textId="77777777">
    <w:pPr>
      <w:pStyle w:val="Voettekst"/>
      <w:rPr>
        <w:rStyle w:val="Paginanummer"/>
      </w:rPr>
    </w:pPr>
    <w:r>
      <w:rPr>
        <w:noProof/>
        <w:lang w:val="en-US" w:eastAsia="en-US"/>
      </w:rPr>
      <mc:AlternateContent>
        <mc:Choice Requires="wps">
          <w:drawing>
            <wp:anchor distT="0" distB="0" distL="114300" distR="114300" simplePos="0" relativeHeight="251664384" behindDoc="0" locked="0" layoutInCell="1" allowOverlap="1" wp14:anchorId="357BF442" wp14:editId="6F565A8C">
              <wp:simplePos x="0" y="0"/>
              <wp:positionH relativeFrom="column">
                <wp:posOffset>0</wp:posOffset>
              </wp:positionH>
              <wp:positionV relativeFrom="paragraph">
                <wp:posOffset>100965</wp:posOffset>
              </wp:positionV>
              <wp:extent cx="59436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mso-height-percent:0;mso-height-relative:page;mso-width-percent:0;mso-width-relative:page;mso-wrap-distance-bottom:0;mso-wrap-distance-left:9pt;mso-wrap-distance-right:9pt;mso-wrap-distance-top:0;mso-wrap-style:square;position:absolute;visibility:visible;z-index:251665408" o:spid="_x0000_s2049" from="0,7.95pt" to="468pt,7.95pt"/>
          </w:pict>
        </mc:Fallback>
      </mc:AlternateContent>
    </w:r>
    <w:r>
      <w:rPr>
        <w:noProof/>
        <w:lang w:eastAsia="nl-NL"/>
      </w:rPr>
      <mc:AlternateContent>
        <mc:Choice Requires="wps">
          <w:drawing>
            <wp:anchor distT="0" distB="0" distL="114300" distR="114300" simplePos="0" relativeHeight="251662336" behindDoc="0" locked="0" layoutInCell="1" allowOverlap="1" wp14:anchorId="5EDC8D24" wp14:editId="4E1F87A7">
              <wp:simplePos x="0" y="0"/>
              <wp:positionH relativeFrom="column">
                <wp:posOffset>0</wp:posOffset>
              </wp:positionH>
              <wp:positionV relativeFrom="paragraph">
                <wp:posOffset>100965</wp:posOffset>
              </wp:positionV>
              <wp:extent cx="59436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mso-height-percent:0;mso-height-relative:page;mso-width-percent:0;mso-width-relative:page;mso-wrap-distance-bottom:0;mso-wrap-distance-left:9pt;mso-wrap-distance-right:9pt;mso-wrap-distance-top:0;mso-wrap-style:square;position:absolute;visibility:visible;z-index:251663360" o:spid="_x0000_s2050" from="0,7.95pt" to="468pt,7.95p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AA3E8E3" wp14:editId="6D2A106C">
              <wp:simplePos x="0" y="0"/>
              <wp:positionH relativeFrom="column">
                <wp:posOffset>0</wp:posOffset>
              </wp:positionH>
              <wp:positionV relativeFrom="paragraph">
                <wp:posOffset>100965</wp:posOffset>
              </wp:positionV>
              <wp:extent cx="5943600" cy="0"/>
              <wp:effectExtent l="9525" t="5715" r="952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mso-height-percent:0;mso-height-relative:page;mso-width-percent:0;mso-width-relative:page;mso-wrap-distance-bottom:0;mso-wrap-distance-left:9pt;mso-wrap-distance-right:9pt;mso-wrap-distance-top:0;mso-wrap-style:square;position:absolute;visibility:visible;z-index:251661312" o:spid="_x0000_s2051" from="0,7.95pt" to="468pt,7.95pt"/>
          </w:pict>
        </mc:Fallback>
      </mc:AlternateContent>
    </w:r>
    <w:r>
      <w:rPr>
        <w:noProof/>
        <w:lang w:eastAsia="nl-NL"/>
      </w:rPr>
      <mc:AlternateContent>
        <mc:Choice Requires="wps">
          <w:drawing>
            <wp:anchor distT="0" distB="0" distL="114300" distR="114300" simplePos="0" relativeHeight="251658240" behindDoc="0" locked="0" layoutInCell="1" allowOverlap="1" wp14:anchorId="01C4F5C6" wp14:editId="7C156E30">
              <wp:simplePos x="0" y="0"/>
              <wp:positionH relativeFrom="column">
                <wp:posOffset>0</wp:posOffset>
              </wp:positionH>
              <wp:positionV relativeFrom="paragraph">
                <wp:posOffset>100965</wp:posOffset>
              </wp:positionV>
              <wp:extent cx="59436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mso-height-percent:0;mso-height-relative:page;mso-width-percent:0;mso-width-relative:page;mso-wrap-distance-bottom:0;mso-wrap-distance-left:9pt;mso-wrap-distance-right:9pt;mso-wrap-distance-top:0;mso-wrap-style:square;position:absolute;visibility:visible;z-index:251659264" o:spid="_x0000_s2052" from="0,7.95pt" to="468pt,7.95pt"/>
          </w:pict>
        </mc:Fallback>
      </mc:AlternateContent>
    </w:r>
  </w:p>
  <w:p w:rsidRPr="00140BDA" w:rsidR="00420DFE" w:rsidP="00B8165C" w:rsidRDefault="00E5063B" w14:paraId="63D28153" w14:textId="7D11732B">
    <w:pPr>
      <w:pStyle w:val="Voettekst"/>
      <w:jc w:val="left"/>
      <w:rPr>
        <w:lang w:val="en-GB"/>
      </w:rPr>
    </w:pPr>
    <w:r>
      <w:rPr>
        <w:lang w:val="en-GB"/>
      </w:rPr>
      <w:t>version October 2022</w:t>
    </w:r>
    <w:r w:rsidRPr="008B56E6" w:rsidR="00CF2630">
      <w:rPr>
        <w:lang w:val="en-GB"/>
      </w:rPr>
      <w:t xml:space="preserve">                            </w:t>
    </w:r>
    <w:r w:rsidR="00CF2630">
      <w:rPr>
        <w:rStyle w:val="Paginanummer"/>
      </w:rPr>
      <w:fldChar w:fldCharType="begin"/>
    </w:r>
    <w:r w:rsidRPr="00140BDA" w:rsidR="00CF2630">
      <w:rPr>
        <w:rStyle w:val="Paginanummer"/>
        <w:lang w:val="en-GB"/>
      </w:rPr>
      <w:instrText xml:space="preserve">PAGE  </w:instrText>
    </w:r>
    <w:r w:rsidR="00CF2630">
      <w:rPr>
        <w:rStyle w:val="Paginanummer"/>
      </w:rPr>
      <w:fldChar w:fldCharType="separate"/>
    </w:r>
    <w:r w:rsidRPr="00140BDA" w:rsidR="00CF2630">
      <w:rPr>
        <w:rStyle w:val="Paginanummer"/>
        <w:noProof/>
        <w:lang w:val="en-GB"/>
      </w:rPr>
      <w:t>13</w:t>
    </w:r>
    <w:r w:rsidR="00CF2630">
      <w:rPr>
        <w:rStyle w:val="Paginanummer"/>
      </w:rPr>
      <w:fldChar w:fldCharType="end"/>
    </w:r>
  </w:p>
  <w:p w:rsidRPr="00140BDA" w:rsidR="00420DFE" w:rsidP="00B8165C" w:rsidRDefault="00420DFE" w14:paraId="1DB82F03" w14:textId="77777777">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312" w:rsidP="00192AB7" w:rsidRDefault="00284312" w14:paraId="5DF7D71B" w14:textId="77777777">
      <w:pPr>
        <w:spacing w:line="240" w:lineRule="auto"/>
      </w:pPr>
      <w:r>
        <w:separator/>
      </w:r>
    </w:p>
  </w:footnote>
  <w:footnote w:type="continuationSeparator" w:id="0">
    <w:p w:rsidR="00284312" w:rsidP="00192AB7" w:rsidRDefault="00284312" w14:paraId="1C4095FD" w14:textId="77777777">
      <w:pPr>
        <w:spacing w:line="240" w:lineRule="auto"/>
      </w:pPr>
      <w:r>
        <w:continuationSeparator/>
      </w:r>
    </w:p>
  </w:footnote>
  <w:footnote w:id="1">
    <w:p w:rsidRPr="00140BDA" w:rsidR="00192AB7" w:rsidP="00192AB7" w:rsidRDefault="00CF2630" w14:paraId="5D312FA8" w14:textId="167B7F0A">
      <w:pPr>
        <w:pStyle w:val="Voetnoottekst"/>
        <w:rPr>
          <w:rFonts w:ascii="Verdana" w:hAnsi="Verdana"/>
          <w:sz w:val="16"/>
          <w:szCs w:val="16"/>
          <w:lang w:val="en-GB"/>
        </w:rPr>
      </w:pPr>
      <w:r w:rsidRPr="003E1756">
        <w:rPr>
          <w:rStyle w:val="Voetnootmarkering"/>
          <w:rFonts w:ascii="Verdana" w:hAnsi="Verdana"/>
          <w:sz w:val="16"/>
          <w:szCs w:val="16"/>
        </w:rPr>
        <w:footnoteRef/>
      </w:r>
      <w:r w:rsidRPr="003E1756">
        <w:rPr>
          <w:rFonts w:ascii="Verdana" w:hAnsi="Verdana"/>
          <w:sz w:val="16"/>
          <w:szCs w:val="16"/>
          <w:lang w:val="en-GB"/>
        </w:rPr>
        <w:t>Please include this form, completed and signed, as an appendix to the doctoral thesis.</w:t>
      </w:r>
    </w:p>
  </w:footnote>
  <w:footnote w:id="2">
    <w:p w:rsidRPr="009055C7" w:rsidR="53685D8F" w:rsidP="53685D8F" w:rsidRDefault="53685D8F" w14:paraId="1EDA9C8E" w14:textId="1DB066DC">
      <w:pPr>
        <w:pStyle w:val="Voetnoottekst"/>
        <w:rPr>
          <w:lang w:val="en-GB"/>
        </w:rPr>
      </w:pPr>
      <w:r w:rsidRPr="53685D8F">
        <w:rPr>
          <w:rStyle w:val="Voetnootmarkering"/>
          <w:szCs w:val="18"/>
        </w:rPr>
        <w:footnoteRef/>
      </w:r>
      <w:r w:rsidRPr="009055C7">
        <w:rPr>
          <w:szCs w:val="18"/>
          <w:lang w:val="en-GB"/>
        </w:rPr>
        <w:t xml:space="preserve"> no copyright protection (cf. </w:t>
      </w:r>
      <w:hyperlink r:id="rId1">
        <w:r w:rsidRPr="009055C7">
          <w:rPr>
            <w:rStyle w:val="Hyperlink"/>
            <w:szCs w:val="18"/>
            <w:lang w:val="en-GB"/>
          </w:rPr>
          <w:t>https://creativecommons.org/about/cclicenses/</w:t>
        </w:r>
      </w:hyperlink>
      <w:r w:rsidRPr="009055C7">
        <w:rPr>
          <w:szCs w:val="18"/>
          <w:lang w:val="en-GB"/>
        </w:rPr>
        <w:t xml:space="preserve">) </w:t>
      </w:r>
    </w:p>
  </w:footnote>
  <w:footnote w:id="3">
    <w:p w:rsidRPr="00140BDA" w:rsidR="00192AB7" w:rsidP="00192AB7" w:rsidRDefault="00CF2630" w14:paraId="42FE397D" w14:textId="77777777">
      <w:pPr>
        <w:pStyle w:val="Voetnoottekst"/>
        <w:rPr>
          <w:rFonts w:ascii="Verdana" w:hAnsi="Verdana"/>
          <w:sz w:val="16"/>
          <w:szCs w:val="16"/>
          <w:lang w:val="en-GB"/>
        </w:rPr>
      </w:pPr>
      <w:r w:rsidRPr="00183006">
        <w:rPr>
          <w:rStyle w:val="Voetnootmarkering"/>
          <w:rFonts w:ascii="Verdana" w:hAnsi="Verdana"/>
          <w:sz w:val="16"/>
          <w:szCs w:val="16"/>
        </w:rPr>
        <w:footnoteRef/>
      </w:r>
      <w:r w:rsidRPr="00183006">
        <w:rPr>
          <w:rFonts w:ascii="Verdana" w:hAnsi="Verdana"/>
          <w:sz w:val="16"/>
          <w:szCs w:val="16"/>
          <w:lang w:val="en-GB"/>
        </w:rPr>
        <w:t>If this concerns a joint PhD, please note here the VUB faculty.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30"/>
      <w:gridCol w:w="3230"/>
      <w:gridCol w:w="3230"/>
    </w:tblGrid>
    <w:tr w:rsidR="4C4B46D3" w:rsidTr="4C4B46D3" w14:paraId="7423B763" w14:textId="77777777">
      <w:trPr>
        <w:trHeight w:val="300"/>
      </w:trPr>
      <w:tc>
        <w:tcPr>
          <w:tcW w:w="3230" w:type="dxa"/>
        </w:tcPr>
        <w:p w:rsidR="4C4B46D3" w:rsidP="4C4B46D3" w:rsidRDefault="4C4B46D3" w14:paraId="35E3950B" w14:textId="739C8233">
          <w:pPr>
            <w:pStyle w:val="Koptekst"/>
            <w:ind w:left="-115"/>
            <w:jc w:val="left"/>
          </w:pPr>
        </w:p>
      </w:tc>
      <w:tc>
        <w:tcPr>
          <w:tcW w:w="3230" w:type="dxa"/>
        </w:tcPr>
        <w:p w:rsidR="4C4B46D3" w:rsidP="4C4B46D3" w:rsidRDefault="4C4B46D3" w14:paraId="4B25139D" w14:textId="39CC40B7">
          <w:pPr>
            <w:pStyle w:val="Koptekst"/>
            <w:jc w:val="center"/>
          </w:pPr>
        </w:p>
      </w:tc>
      <w:tc>
        <w:tcPr>
          <w:tcW w:w="3230" w:type="dxa"/>
        </w:tcPr>
        <w:p w:rsidR="4C4B46D3" w:rsidP="4C4B46D3" w:rsidRDefault="4C4B46D3" w14:paraId="356CD837" w14:textId="02B64BA6">
          <w:pPr>
            <w:pStyle w:val="Koptekst"/>
            <w:ind w:right="-115"/>
            <w:jc w:val="right"/>
          </w:pPr>
        </w:p>
      </w:tc>
    </w:tr>
  </w:tbl>
  <w:p w:rsidR="4C4B46D3" w:rsidP="4C4B46D3" w:rsidRDefault="4C4B46D3" w14:paraId="6E481EC4" w14:textId="4CB552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872"/>
    <w:multiLevelType w:val="hybridMultilevel"/>
    <w:tmpl w:val="ED489CD0"/>
    <w:lvl w:ilvl="0" w:tplc="E5323A54">
      <w:start w:val="1"/>
      <w:numFmt w:val="bullet"/>
      <w:lvlText w:val=""/>
      <w:lvlJc w:val="left"/>
      <w:pPr>
        <w:ind w:left="720" w:hanging="360"/>
      </w:pPr>
      <w:rPr>
        <w:rFonts w:hint="default" w:ascii="Symbol" w:hAnsi="Symbol"/>
      </w:rPr>
    </w:lvl>
    <w:lvl w:ilvl="1" w:tplc="012E7D70">
      <w:start w:val="1"/>
      <w:numFmt w:val="bullet"/>
      <w:lvlText w:val=""/>
      <w:lvlJc w:val="left"/>
      <w:pPr>
        <w:ind w:left="1440" w:hanging="360"/>
      </w:pPr>
      <w:rPr>
        <w:rFonts w:hint="default" w:ascii="Symbol" w:hAnsi="Symbol"/>
      </w:rPr>
    </w:lvl>
    <w:lvl w:ilvl="2" w:tplc="9C2E2DD0" w:tentative="1">
      <w:start w:val="1"/>
      <w:numFmt w:val="bullet"/>
      <w:lvlText w:val=""/>
      <w:lvlJc w:val="left"/>
      <w:pPr>
        <w:ind w:left="2160" w:hanging="360"/>
      </w:pPr>
      <w:rPr>
        <w:rFonts w:hint="default" w:ascii="Wingdings" w:hAnsi="Wingdings"/>
      </w:rPr>
    </w:lvl>
    <w:lvl w:ilvl="3" w:tplc="E6142C00" w:tentative="1">
      <w:start w:val="1"/>
      <w:numFmt w:val="bullet"/>
      <w:lvlText w:val=""/>
      <w:lvlJc w:val="left"/>
      <w:pPr>
        <w:ind w:left="2880" w:hanging="360"/>
      </w:pPr>
      <w:rPr>
        <w:rFonts w:hint="default" w:ascii="Symbol" w:hAnsi="Symbol"/>
      </w:rPr>
    </w:lvl>
    <w:lvl w:ilvl="4" w:tplc="6DCA625C" w:tentative="1">
      <w:start w:val="1"/>
      <w:numFmt w:val="bullet"/>
      <w:lvlText w:val="o"/>
      <w:lvlJc w:val="left"/>
      <w:pPr>
        <w:ind w:left="3600" w:hanging="360"/>
      </w:pPr>
      <w:rPr>
        <w:rFonts w:hint="default" w:ascii="Courier New" w:hAnsi="Courier New" w:cs="Courier New"/>
      </w:rPr>
    </w:lvl>
    <w:lvl w:ilvl="5" w:tplc="D3924160" w:tentative="1">
      <w:start w:val="1"/>
      <w:numFmt w:val="bullet"/>
      <w:lvlText w:val=""/>
      <w:lvlJc w:val="left"/>
      <w:pPr>
        <w:ind w:left="4320" w:hanging="360"/>
      </w:pPr>
      <w:rPr>
        <w:rFonts w:hint="default" w:ascii="Wingdings" w:hAnsi="Wingdings"/>
      </w:rPr>
    </w:lvl>
    <w:lvl w:ilvl="6" w:tplc="70B2D79E" w:tentative="1">
      <w:start w:val="1"/>
      <w:numFmt w:val="bullet"/>
      <w:lvlText w:val=""/>
      <w:lvlJc w:val="left"/>
      <w:pPr>
        <w:ind w:left="5040" w:hanging="360"/>
      </w:pPr>
      <w:rPr>
        <w:rFonts w:hint="default" w:ascii="Symbol" w:hAnsi="Symbol"/>
      </w:rPr>
    </w:lvl>
    <w:lvl w:ilvl="7" w:tplc="7048D532" w:tentative="1">
      <w:start w:val="1"/>
      <w:numFmt w:val="bullet"/>
      <w:lvlText w:val="o"/>
      <w:lvlJc w:val="left"/>
      <w:pPr>
        <w:ind w:left="5760" w:hanging="360"/>
      </w:pPr>
      <w:rPr>
        <w:rFonts w:hint="default" w:ascii="Courier New" w:hAnsi="Courier New" w:cs="Courier New"/>
      </w:rPr>
    </w:lvl>
    <w:lvl w:ilvl="8" w:tplc="6C70A5E0" w:tentative="1">
      <w:start w:val="1"/>
      <w:numFmt w:val="bullet"/>
      <w:lvlText w:val=""/>
      <w:lvlJc w:val="left"/>
      <w:pPr>
        <w:ind w:left="6480" w:hanging="360"/>
      </w:pPr>
      <w:rPr>
        <w:rFonts w:hint="default" w:ascii="Wingdings" w:hAnsi="Wingdings"/>
      </w:rPr>
    </w:lvl>
  </w:abstractNum>
  <w:abstractNum w:abstractNumId="1" w15:restartNumberingAfterBreak="0">
    <w:nsid w:val="15352F6D"/>
    <w:multiLevelType w:val="hybridMultilevel"/>
    <w:tmpl w:val="D178A6F4"/>
    <w:lvl w:ilvl="0" w:tplc="54B29404">
      <w:start w:val="1"/>
      <w:numFmt w:val="bullet"/>
      <w:lvlText w:val=""/>
      <w:lvlJc w:val="left"/>
      <w:pPr>
        <w:ind w:left="720" w:hanging="360"/>
      </w:pPr>
      <w:rPr>
        <w:rFonts w:hint="default" w:ascii="Symbol" w:hAnsi="Symbol"/>
      </w:rPr>
    </w:lvl>
    <w:lvl w:ilvl="1" w:tplc="CAF4A772">
      <w:start w:val="1"/>
      <w:numFmt w:val="bullet"/>
      <w:lvlText w:val="o"/>
      <w:lvlJc w:val="left"/>
      <w:pPr>
        <w:ind w:left="1440" w:hanging="360"/>
      </w:pPr>
      <w:rPr>
        <w:rFonts w:hint="default" w:ascii="Courier New" w:hAnsi="Courier New"/>
      </w:rPr>
    </w:lvl>
    <w:lvl w:ilvl="2" w:tplc="71A06F32">
      <w:start w:val="1"/>
      <w:numFmt w:val="bullet"/>
      <w:lvlText w:val=""/>
      <w:lvlJc w:val="left"/>
      <w:pPr>
        <w:ind w:left="2160" w:hanging="360"/>
      </w:pPr>
      <w:rPr>
        <w:rFonts w:hint="default" w:ascii="Wingdings" w:hAnsi="Wingdings"/>
      </w:rPr>
    </w:lvl>
    <w:lvl w:ilvl="3" w:tplc="4ABEAE30">
      <w:start w:val="1"/>
      <w:numFmt w:val="bullet"/>
      <w:lvlText w:val=""/>
      <w:lvlJc w:val="left"/>
      <w:pPr>
        <w:ind w:left="2880" w:hanging="360"/>
      </w:pPr>
      <w:rPr>
        <w:rFonts w:hint="default" w:ascii="Symbol" w:hAnsi="Symbol"/>
      </w:rPr>
    </w:lvl>
    <w:lvl w:ilvl="4" w:tplc="E3889B54">
      <w:start w:val="1"/>
      <w:numFmt w:val="bullet"/>
      <w:lvlText w:val="o"/>
      <w:lvlJc w:val="left"/>
      <w:pPr>
        <w:ind w:left="3600" w:hanging="360"/>
      </w:pPr>
      <w:rPr>
        <w:rFonts w:hint="default" w:ascii="Courier New" w:hAnsi="Courier New"/>
      </w:rPr>
    </w:lvl>
    <w:lvl w:ilvl="5" w:tplc="85523DCC">
      <w:start w:val="1"/>
      <w:numFmt w:val="bullet"/>
      <w:lvlText w:val=""/>
      <w:lvlJc w:val="left"/>
      <w:pPr>
        <w:ind w:left="4320" w:hanging="360"/>
      </w:pPr>
      <w:rPr>
        <w:rFonts w:hint="default" w:ascii="Wingdings" w:hAnsi="Wingdings"/>
      </w:rPr>
    </w:lvl>
    <w:lvl w:ilvl="6" w:tplc="4CFCBFBC">
      <w:start w:val="1"/>
      <w:numFmt w:val="bullet"/>
      <w:lvlText w:val=""/>
      <w:lvlJc w:val="left"/>
      <w:pPr>
        <w:ind w:left="5040" w:hanging="360"/>
      </w:pPr>
      <w:rPr>
        <w:rFonts w:hint="default" w:ascii="Symbol" w:hAnsi="Symbol"/>
      </w:rPr>
    </w:lvl>
    <w:lvl w:ilvl="7" w:tplc="0A604E1C">
      <w:start w:val="1"/>
      <w:numFmt w:val="bullet"/>
      <w:lvlText w:val="o"/>
      <w:lvlJc w:val="left"/>
      <w:pPr>
        <w:ind w:left="5760" w:hanging="360"/>
      </w:pPr>
      <w:rPr>
        <w:rFonts w:hint="default" w:ascii="Courier New" w:hAnsi="Courier New"/>
      </w:rPr>
    </w:lvl>
    <w:lvl w:ilvl="8" w:tplc="EDD0EA58">
      <w:start w:val="1"/>
      <w:numFmt w:val="bullet"/>
      <w:lvlText w:val=""/>
      <w:lvlJc w:val="left"/>
      <w:pPr>
        <w:ind w:left="6480" w:hanging="360"/>
      </w:pPr>
      <w:rPr>
        <w:rFonts w:hint="default" w:ascii="Wingdings" w:hAnsi="Wingdings"/>
      </w:rPr>
    </w:lvl>
  </w:abstractNum>
  <w:abstractNum w:abstractNumId="2" w15:restartNumberingAfterBreak="0">
    <w:nsid w:val="225124F9"/>
    <w:multiLevelType w:val="hybridMultilevel"/>
    <w:tmpl w:val="ADA64680"/>
    <w:lvl w:ilvl="0" w:tplc="F616418A">
      <w:start w:val="1"/>
      <w:numFmt w:val="bullet"/>
      <w:lvlText w:val=""/>
      <w:lvlJc w:val="left"/>
      <w:pPr>
        <w:ind w:left="720" w:hanging="360"/>
      </w:pPr>
      <w:rPr>
        <w:rFonts w:hint="default" w:ascii="Symbol" w:hAnsi="Symbol"/>
      </w:rPr>
    </w:lvl>
    <w:lvl w:ilvl="1" w:tplc="A2CAA3A2" w:tentative="1">
      <w:start w:val="1"/>
      <w:numFmt w:val="bullet"/>
      <w:lvlText w:val="o"/>
      <w:lvlJc w:val="left"/>
      <w:pPr>
        <w:ind w:left="1440" w:hanging="360"/>
      </w:pPr>
      <w:rPr>
        <w:rFonts w:hint="default" w:ascii="Courier New" w:hAnsi="Courier New" w:cs="Courier New"/>
      </w:rPr>
    </w:lvl>
    <w:lvl w:ilvl="2" w:tplc="EA06AF4A" w:tentative="1">
      <w:start w:val="1"/>
      <w:numFmt w:val="bullet"/>
      <w:lvlText w:val=""/>
      <w:lvlJc w:val="left"/>
      <w:pPr>
        <w:ind w:left="2160" w:hanging="360"/>
      </w:pPr>
      <w:rPr>
        <w:rFonts w:hint="default" w:ascii="Wingdings" w:hAnsi="Wingdings"/>
      </w:rPr>
    </w:lvl>
    <w:lvl w:ilvl="3" w:tplc="5212106A" w:tentative="1">
      <w:start w:val="1"/>
      <w:numFmt w:val="bullet"/>
      <w:lvlText w:val=""/>
      <w:lvlJc w:val="left"/>
      <w:pPr>
        <w:ind w:left="2880" w:hanging="360"/>
      </w:pPr>
      <w:rPr>
        <w:rFonts w:hint="default" w:ascii="Symbol" w:hAnsi="Symbol"/>
      </w:rPr>
    </w:lvl>
    <w:lvl w:ilvl="4" w:tplc="FF249344" w:tentative="1">
      <w:start w:val="1"/>
      <w:numFmt w:val="bullet"/>
      <w:lvlText w:val="o"/>
      <w:lvlJc w:val="left"/>
      <w:pPr>
        <w:ind w:left="3600" w:hanging="360"/>
      </w:pPr>
      <w:rPr>
        <w:rFonts w:hint="default" w:ascii="Courier New" w:hAnsi="Courier New" w:cs="Courier New"/>
      </w:rPr>
    </w:lvl>
    <w:lvl w:ilvl="5" w:tplc="28326D52" w:tentative="1">
      <w:start w:val="1"/>
      <w:numFmt w:val="bullet"/>
      <w:lvlText w:val=""/>
      <w:lvlJc w:val="left"/>
      <w:pPr>
        <w:ind w:left="4320" w:hanging="360"/>
      </w:pPr>
      <w:rPr>
        <w:rFonts w:hint="default" w:ascii="Wingdings" w:hAnsi="Wingdings"/>
      </w:rPr>
    </w:lvl>
    <w:lvl w:ilvl="6" w:tplc="51EE6E8E" w:tentative="1">
      <w:start w:val="1"/>
      <w:numFmt w:val="bullet"/>
      <w:lvlText w:val=""/>
      <w:lvlJc w:val="left"/>
      <w:pPr>
        <w:ind w:left="5040" w:hanging="360"/>
      </w:pPr>
      <w:rPr>
        <w:rFonts w:hint="default" w:ascii="Symbol" w:hAnsi="Symbol"/>
      </w:rPr>
    </w:lvl>
    <w:lvl w:ilvl="7" w:tplc="CA48BB5E" w:tentative="1">
      <w:start w:val="1"/>
      <w:numFmt w:val="bullet"/>
      <w:lvlText w:val="o"/>
      <w:lvlJc w:val="left"/>
      <w:pPr>
        <w:ind w:left="5760" w:hanging="360"/>
      </w:pPr>
      <w:rPr>
        <w:rFonts w:hint="default" w:ascii="Courier New" w:hAnsi="Courier New" w:cs="Courier New"/>
      </w:rPr>
    </w:lvl>
    <w:lvl w:ilvl="8" w:tplc="957AEC8E" w:tentative="1">
      <w:start w:val="1"/>
      <w:numFmt w:val="bullet"/>
      <w:lvlText w:val=""/>
      <w:lvlJc w:val="left"/>
      <w:pPr>
        <w:ind w:left="6480" w:hanging="360"/>
      </w:pPr>
      <w:rPr>
        <w:rFonts w:hint="default" w:ascii="Wingdings" w:hAnsi="Wingdings"/>
      </w:rPr>
    </w:lvl>
  </w:abstractNum>
  <w:abstractNum w:abstractNumId="3" w15:restartNumberingAfterBreak="0">
    <w:nsid w:val="3FF8459E"/>
    <w:multiLevelType w:val="hybridMultilevel"/>
    <w:tmpl w:val="D4EC193A"/>
    <w:lvl w:ilvl="0" w:tplc="41F4B8CA">
      <w:start w:val="1"/>
      <w:numFmt w:val="bullet"/>
      <w:lvlText w:val="o"/>
      <w:lvlJc w:val="left"/>
      <w:pPr>
        <w:ind w:left="720" w:hanging="360"/>
      </w:pPr>
      <w:rPr>
        <w:rFonts w:hint="default" w:ascii="Symbol" w:hAnsi="Symbol"/>
      </w:rPr>
    </w:lvl>
    <w:lvl w:ilvl="1" w:tplc="8BD4BFF2">
      <w:start w:val="1"/>
      <w:numFmt w:val="bullet"/>
      <w:lvlText w:val="o"/>
      <w:lvlJc w:val="left"/>
      <w:pPr>
        <w:ind w:left="1440" w:hanging="360"/>
      </w:pPr>
      <w:rPr>
        <w:rFonts w:hint="default" w:ascii="Symbol" w:hAnsi="Symbol"/>
      </w:rPr>
    </w:lvl>
    <w:lvl w:ilvl="2" w:tplc="5310EA20">
      <w:start w:val="1"/>
      <w:numFmt w:val="bullet"/>
      <w:lvlText w:val=""/>
      <w:lvlJc w:val="left"/>
      <w:pPr>
        <w:ind w:left="2160" w:hanging="360"/>
      </w:pPr>
      <w:rPr>
        <w:rFonts w:hint="default" w:ascii="Wingdings" w:hAnsi="Wingdings"/>
      </w:rPr>
    </w:lvl>
    <w:lvl w:ilvl="3" w:tplc="558A2546">
      <w:start w:val="1"/>
      <w:numFmt w:val="bullet"/>
      <w:lvlText w:val=""/>
      <w:lvlJc w:val="left"/>
      <w:pPr>
        <w:ind w:left="2880" w:hanging="360"/>
      </w:pPr>
      <w:rPr>
        <w:rFonts w:hint="default" w:ascii="Symbol" w:hAnsi="Symbol"/>
      </w:rPr>
    </w:lvl>
    <w:lvl w:ilvl="4" w:tplc="5A9201AA">
      <w:start w:val="1"/>
      <w:numFmt w:val="bullet"/>
      <w:lvlText w:val="o"/>
      <w:lvlJc w:val="left"/>
      <w:pPr>
        <w:ind w:left="3600" w:hanging="360"/>
      </w:pPr>
      <w:rPr>
        <w:rFonts w:hint="default" w:ascii="Courier New" w:hAnsi="Courier New"/>
      </w:rPr>
    </w:lvl>
    <w:lvl w:ilvl="5" w:tplc="208E380C">
      <w:start w:val="1"/>
      <w:numFmt w:val="bullet"/>
      <w:lvlText w:val=""/>
      <w:lvlJc w:val="left"/>
      <w:pPr>
        <w:ind w:left="4320" w:hanging="360"/>
      </w:pPr>
      <w:rPr>
        <w:rFonts w:hint="default" w:ascii="Wingdings" w:hAnsi="Wingdings"/>
      </w:rPr>
    </w:lvl>
    <w:lvl w:ilvl="6" w:tplc="B37E9D34">
      <w:start w:val="1"/>
      <w:numFmt w:val="bullet"/>
      <w:lvlText w:val=""/>
      <w:lvlJc w:val="left"/>
      <w:pPr>
        <w:ind w:left="5040" w:hanging="360"/>
      </w:pPr>
      <w:rPr>
        <w:rFonts w:hint="default" w:ascii="Symbol" w:hAnsi="Symbol"/>
      </w:rPr>
    </w:lvl>
    <w:lvl w:ilvl="7" w:tplc="44BEC3C0">
      <w:start w:val="1"/>
      <w:numFmt w:val="bullet"/>
      <w:lvlText w:val="o"/>
      <w:lvlJc w:val="left"/>
      <w:pPr>
        <w:ind w:left="5760" w:hanging="360"/>
      </w:pPr>
      <w:rPr>
        <w:rFonts w:hint="default" w:ascii="Courier New" w:hAnsi="Courier New"/>
      </w:rPr>
    </w:lvl>
    <w:lvl w:ilvl="8" w:tplc="25A8186A">
      <w:start w:val="1"/>
      <w:numFmt w:val="bullet"/>
      <w:lvlText w:val=""/>
      <w:lvlJc w:val="left"/>
      <w:pPr>
        <w:ind w:left="6480" w:hanging="360"/>
      </w:pPr>
      <w:rPr>
        <w:rFonts w:hint="default" w:ascii="Wingdings" w:hAnsi="Wingdings"/>
      </w:rPr>
    </w:lvl>
  </w:abstractNum>
  <w:abstractNum w:abstractNumId="4" w15:restartNumberingAfterBreak="0">
    <w:nsid w:val="47AE2DDD"/>
    <w:multiLevelType w:val="hybridMultilevel"/>
    <w:tmpl w:val="70A6EEBC"/>
    <w:lvl w:ilvl="0" w:tplc="6086806C">
      <w:start w:val="1"/>
      <w:numFmt w:val="bullet"/>
      <w:lvlText w:val=""/>
      <w:lvlJc w:val="left"/>
      <w:pPr>
        <w:ind w:left="720" w:hanging="360"/>
      </w:pPr>
      <w:rPr>
        <w:rFonts w:hint="default" w:ascii="Wingdings" w:hAnsi="Wingdings"/>
      </w:rPr>
    </w:lvl>
    <w:lvl w:ilvl="1" w:tplc="1B7EFCA6" w:tentative="1">
      <w:start w:val="1"/>
      <w:numFmt w:val="bullet"/>
      <w:lvlText w:val="o"/>
      <w:lvlJc w:val="left"/>
      <w:pPr>
        <w:ind w:left="1440" w:hanging="360"/>
      </w:pPr>
      <w:rPr>
        <w:rFonts w:hint="default" w:ascii="Courier New" w:hAnsi="Courier New" w:cs="Courier New"/>
      </w:rPr>
    </w:lvl>
    <w:lvl w:ilvl="2" w:tplc="0DB09048" w:tentative="1">
      <w:start w:val="1"/>
      <w:numFmt w:val="bullet"/>
      <w:lvlText w:val=""/>
      <w:lvlJc w:val="left"/>
      <w:pPr>
        <w:ind w:left="2160" w:hanging="360"/>
      </w:pPr>
      <w:rPr>
        <w:rFonts w:hint="default" w:ascii="Wingdings" w:hAnsi="Wingdings"/>
      </w:rPr>
    </w:lvl>
    <w:lvl w:ilvl="3" w:tplc="BBE49554" w:tentative="1">
      <w:start w:val="1"/>
      <w:numFmt w:val="bullet"/>
      <w:lvlText w:val=""/>
      <w:lvlJc w:val="left"/>
      <w:pPr>
        <w:ind w:left="2880" w:hanging="360"/>
      </w:pPr>
      <w:rPr>
        <w:rFonts w:hint="default" w:ascii="Symbol" w:hAnsi="Symbol"/>
      </w:rPr>
    </w:lvl>
    <w:lvl w:ilvl="4" w:tplc="4502D760" w:tentative="1">
      <w:start w:val="1"/>
      <w:numFmt w:val="bullet"/>
      <w:lvlText w:val="o"/>
      <w:lvlJc w:val="left"/>
      <w:pPr>
        <w:ind w:left="3600" w:hanging="360"/>
      </w:pPr>
      <w:rPr>
        <w:rFonts w:hint="default" w:ascii="Courier New" w:hAnsi="Courier New" w:cs="Courier New"/>
      </w:rPr>
    </w:lvl>
    <w:lvl w:ilvl="5" w:tplc="FF82EA8C" w:tentative="1">
      <w:start w:val="1"/>
      <w:numFmt w:val="bullet"/>
      <w:lvlText w:val=""/>
      <w:lvlJc w:val="left"/>
      <w:pPr>
        <w:ind w:left="4320" w:hanging="360"/>
      </w:pPr>
      <w:rPr>
        <w:rFonts w:hint="default" w:ascii="Wingdings" w:hAnsi="Wingdings"/>
      </w:rPr>
    </w:lvl>
    <w:lvl w:ilvl="6" w:tplc="7ACC6B76" w:tentative="1">
      <w:start w:val="1"/>
      <w:numFmt w:val="bullet"/>
      <w:lvlText w:val=""/>
      <w:lvlJc w:val="left"/>
      <w:pPr>
        <w:ind w:left="5040" w:hanging="360"/>
      </w:pPr>
      <w:rPr>
        <w:rFonts w:hint="default" w:ascii="Symbol" w:hAnsi="Symbol"/>
      </w:rPr>
    </w:lvl>
    <w:lvl w:ilvl="7" w:tplc="2482F292" w:tentative="1">
      <w:start w:val="1"/>
      <w:numFmt w:val="bullet"/>
      <w:lvlText w:val="o"/>
      <w:lvlJc w:val="left"/>
      <w:pPr>
        <w:ind w:left="5760" w:hanging="360"/>
      </w:pPr>
      <w:rPr>
        <w:rFonts w:hint="default" w:ascii="Courier New" w:hAnsi="Courier New" w:cs="Courier New"/>
      </w:rPr>
    </w:lvl>
    <w:lvl w:ilvl="8" w:tplc="7B9208DE" w:tentative="1">
      <w:start w:val="1"/>
      <w:numFmt w:val="bullet"/>
      <w:lvlText w:val=""/>
      <w:lvlJc w:val="left"/>
      <w:pPr>
        <w:ind w:left="6480" w:hanging="360"/>
      </w:pPr>
      <w:rPr>
        <w:rFonts w:hint="default" w:ascii="Wingdings" w:hAnsi="Wingdings"/>
      </w:rPr>
    </w:lvl>
  </w:abstractNum>
  <w:abstractNum w:abstractNumId="5" w15:restartNumberingAfterBreak="0">
    <w:nsid w:val="6E8F330B"/>
    <w:multiLevelType w:val="hybridMultilevel"/>
    <w:tmpl w:val="B308DAC2"/>
    <w:lvl w:ilvl="0" w:tplc="3CEC8438">
      <w:start w:val="1"/>
      <w:numFmt w:val="bullet"/>
      <w:lvlText w:val=""/>
      <w:lvlJc w:val="left"/>
      <w:pPr>
        <w:ind w:left="720" w:hanging="360"/>
      </w:pPr>
      <w:rPr>
        <w:rFonts w:hint="default" w:ascii="Wingdings" w:hAnsi="Wingdings"/>
      </w:rPr>
    </w:lvl>
    <w:lvl w:ilvl="1" w:tplc="C0725A5E">
      <w:start w:val="1"/>
      <w:numFmt w:val="bullet"/>
      <w:lvlText w:val="o"/>
      <w:lvlJc w:val="left"/>
      <w:pPr>
        <w:ind w:left="1440" w:hanging="360"/>
      </w:pPr>
      <w:rPr>
        <w:rFonts w:hint="default" w:ascii="Courier New" w:hAnsi="Courier New" w:cs="Courier New"/>
      </w:rPr>
    </w:lvl>
    <w:lvl w:ilvl="2" w:tplc="2BD2698A" w:tentative="1">
      <w:start w:val="1"/>
      <w:numFmt w:val="bullet"/>
      <w:lvlText w:val=""/>
      <w:lvlJc w:val="left"/>
      <w:pPr>
        <w:ind w:left="2160" w:hanging="360"/>
      </w:pPr>
      <w:rPr>
        <w:rFonts w:hint="default" w:ascii="Wingdings" w:hAnsi="Wingdings"/>
      </w:rPr>
    </w:lvl>
    <w:lvl w:ilvl="3" w:tplc="5F746138" w:tentative="1">
      <w:start w:val="1"/>
      <w:numFmt w:val="bullet"/>
      <w:lvlText w:val=""/>
      <w:lvlJc w:val="left"/>
      <w:pPr>
        <w:ind w:left="2880" w:hanging="360"/>
      </w:pPr>
      <w:rPr>
        <w:rFonts w:hint="default" w:ascii="Symbol" w:hAnsi="Symbol"/>
      </w:rPr>
    </w:lvl>
    <w:lvl w:ilvl="4" w:tplc="03E4A7B8" w:tentative="1">
      <w:start w:val="1"/>
      <w:numFmt w:val="bullet"/>
      <w:lvlText w:val="o"/>
      <w:lvlJc w:val="left"/>
      <w:pPr>
        <w:ind w:left="3600" w:hanging="360"/>
      </w:pPr>
      <w:rPr>
        <w:rFonts w:hint="default" w:ascii="Courier New" w:hAnsi="Courier New" w:cs="Courier New"/>
      </w:rPr>
    </w:lvl>
    <w:lvl w:ilvl="5" w:tplc="AB986504" w:tentative="1">
      <w:start w:val="1"/>
      <w:numFmt w:val="bullet"/>
      <w:lvlText w:val=""/>
      <w:lvlJc w:val="left"/>
      <w:pPr>
        <w:ind w:left="4320" w:hanging="360"/>
      </w:pPr>
      <w:rPr>
        <w:rFonts w:hint="default" w:ascii="Wingdings" w:hAnsi="Wingdings"/>
      </w:rPr>
    </w:lvl>
    <w:lvl w:ilvl="6" w:tplc="C7B8870E" w:tentative="1">
      <w:start w:val="1"/>
      <w:numFmt w:val="bullet"/>
      <w:lvlText w:val=""/>
      <w:lvlJc w:val="left"/>
      <w:pPr>
        <w:ind w:left="5040" w:hanging="360"/>
      </w:pPr>
      <w:rPr>
        <w:rFonts w:hint="default" w:ascii="Symbol" w:hAnsi="Symbol"/>
      </w:rPr>
    </w:lvl>
    <w:lvl w:ilvl="7" w:tplc="A1B05184" w:tentative="1">
      <w:start w:val="1"/>
      <w:numFmt w:val="bullet"/>
      <w:lvlText w:val="o"/>
      <w:lvlJc w:val="left"/>
      <w:pPr>
        <w:ind w:left="5760" w:hanging="360"/>
      </w:pPr>
      <w:rPr>
        <w:rFonts w:hint="default" w:ascii="Courier New" w:hAnsi="Courier New" w:cs="Courier New"/>
      </w:rPr>
    </w:lvl>
    <w:lvl w:ilvl="8" w:tplc="9CC82DF8" w:tentative="1">
      <w:start w:val="1"/>
      <w:numFmt w:val="bullet"/>
      <w:lvlText w:val=""/>
      <w:lvlJc w:val="left"/>
      <w:pPr>
        <w:ind w:left="6480" w:hanging="360"/>
      </w:pPr>
      <w:rPr>
        <w:rFonts w:hint="default" w:ascii="Wingdings" w:hAnsi="Wingdings"/>
      </w:rPr>
    </w:lvl>
  </w:abstractNum>
  <w:abstractNum w:abstractNumId="6" w15:restartNumberingAfterBreak="0">
    <w:nsid w:val="7B2D52EF"/>
    <w:multiLevelType w:val="hybridMultilevel"/>
    <w:tmpl w:val="A976B40E"/>
    <w:lvl w:ilvl="0" w:tplc="A86E1C66">
      <w:numFmt w:val="bullet"/>
      <w:lvlText w:val=""/>
      <w:lvlJc w:val="left"/>
      <w:pPr>
        <w:ind w:left="2160" w:hanging="720"/>
      </w:pPr>
      <w:rPr>
        <w:rFonts w:hint="default" w:ascii="Symbol" w:hAnsi="Symbol" w:eastAsia="Calibri"/>
      </w:rPr>
    </w:lvl>
    <w:lvl w:ilvl="1" w:tplc="FFFFFFFF">
      <w:start w:val="1"/>
      <w:numFmt w:val="bullet"/>
      <w:lvlText w:val="o"/>
      <w:lvlJc w:val="left"/>
      <w:pPr>
        <w:ind w:left="2160" w:hanging="360"/>
      </w:pPr>
      <w:rPr>
        <w:rFonts w:hint="default" w:ascii="Courier New" w:hAnsi="Courier New" w:cs="Courier New"/>
      </w:rPr>
    </w:lvl>
    <w:lvl w:ilvl="2" w:tplc="FFFFFFFF">
      <w:start w:val="1"/>
      <w:numFmt w:val="bullet"/>
      <w:lvlText w:val=""/>
      <w:lvlJc w:val="left"/>
      <w:pPr>
        <w:ind w:left="2880" w:hanging="360"/>
      </w:pPr>
      <w:rPr>
        <w:rFonts w:hint="default" w:ascii="Wingdings" w:hAnsi="Wingdings"/>
      </w:rPr>
    </w:lvl>
    <w:lvl w:ilvl="3" w:tplc="FFFFFFFF">
      <w:start w:val="1"/>
      <w:numFmt w:val="bullet"/>
      <w:lvlText w:val=""/>
      <w:lvlJc w:val="left"/>
      <w:pPr>
        <w:ind w:left="3600" w:hanging="360"/>
      </w:pPr>
      <w:rPr>
        <w:rFonts w:hint="default" w:ascii="Symbol" w:hAnsi="Symbol"/>
      </w:rPr>
    </w:lvl>
    <w:lvl w:ilvl="4" w:tplc="FFFFFFFF">
      <w:start w:val="1"/>
      <w:numFmt w:val="bullet"/>
      <w:lvlText w:val="o"/>
      <w:lvlJc w:val="left"/>
      <w:pPr>
        <w:ind w:left="4320" w:hanging="360"/>
      </w:pPr>
      <w:rPr>
        <w:rFonts w:hint="default" w:ascii="Courier New" w:hAnsi="Courier New" w:cs="Courier New"/>
      </w:rPr>
    </w:lvl>
    <w:lvl w:ilvl="5" w:tplc="FFFFFFFF">
      <w:start w:val="1"/>
      <w:numFmt w:val="bullet"/>
      <w:lvlText w:val=""/>
      <w:lvlJc w:val="left"/>
      <w:pPr>
        <w:ind w:left="5040" w:hanging="360"/>
      </w:pPr>
      <w:rPr>
        <w:rFonts w:hint="default" w:ascii="Wingdings" w:hAnsi="Wingdings"/>
      </w:rPr>
    </w:lvl>
    <w:lvl w:ilvl="6" w:tplc="FFFFFFFF">
      <w:start w:val="1"/>
      <w:numFmt w:val="bullet"/>
      <w:lvlText w:val=""/>
      <w:lvlJc w:val="left"/>
      <w:pPr>
        <w:ind w:left="5760" w:hanging="360"/>
      </w:pPr>
      <w:rPr>
        <w:rFonts w:hint="default" w:ascii="Symbol" w:hAnsi="Symbol"/>
      </w:rPr>
    </w:lvl>
    <w:lvl w:ilvl="7" w:tplc="FFFFFFFF">
      <w:start w:val="1"/>
      <w:numFmt w:val="bullet"/>
      <w:lvlText w:val="o"/>
      <w:lvlJc w:val="left"/>
      <w:pPr>
        <w:ind w:left="6480" w:hanging="360"/>
      </w:pPr>
      <w:rPr>
        <w:rFonts w:hint="default" w:ascii="Courier New" w:hAnsi="Courier New" w:cs="Courier New"/>
      </w:rPr>
    </w:lvl>
    <w:lvl w:ilvl="8" w:tplc="FFFFFFFF">
      <w:start w:val="1"/>
      <w:numFmt w:val="bullet"/>
      <w:lvlText w:val=""/>
      <w:lvlJc w:val="left"/>
      <w:pPr>
        <w:ind w:left="7200" w:hanging="360"/>
      </w:pPr>
      <w:rPr>
        <w:rFonts w:hint="default" w:ascii="Wingdings" w:hAnsi="Wingdings"/>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CA"/>
    <w:rsid w:val="00012F12"/>
    <w:rsid w:val="000575B2"/>
    <w:rsid w:val="000761BE"/>
    <w:rsid w:val="000872A9"/>
    <w:rsid w:val="001162FD"/>
    <w:rsid w:val="00123D2D"/>
    <w:rsid w:val="001375CA"/>
    <w:rsid w:val="00140BDA"/>
    <w:rsid w:val="00153090"/>
    <w:rsid w:val="00183006"/>
    <w:rsid w:val="00192AB7"/>
    <w:rsid w:val="00222BB0"/>
    <w:rsid w:val="00252F58"/>
    <w:rsid w:val="00281622"/>
    <w:rsid w:val="00284312"/>
    <w:rsid w:val="002A2A14"/>
    <w:rsid w:val="002A42E9"/>
    <w:rsid w:val="003D0BE1"/>
    <w:rsid w:val="003E1756"/>
    <w:rsid w:val="003F55A2"/>
    <w:rsid w:val="00420DFE"/>
    <w:rsid w:val="00426CDF"/>
    <w:rsid w:val="00476911"/>
    <w:rsid w:val="00484D5F"/>
    <w:rsid w:val="005132BD"/>
    <w:rsid w:val="005749AB"/>
    <w:rsid w:val="00592FE1"/>
    <w:rsid w:val="005A7224"/>
    <w:rsid w:val="00615513"/>
    <w:rsid w:val="0068064C"/>
    <w:rsid w:val="00693DA0"/>
    <w:rsid w:val="006F6D3F"/>
    <w:rsid w:val="00715E0E"/>
    <w:rsid w:val="00726A9D"/>
    <w:rsid w:val="007664FA"/>
    <w:rsid w:val="007C4520"/>
    <w:rsid w:val="007F449F"/>
    <w:rsid w:val="00814BF9"/>
    <w:rsid w:val="008862E7"/>
    <w:rsid w:val="008A5D0C"/>
    <w:rsid w:val="008B2452"/>
    <w:rsid w:val="008B56E6"/>
    <w:rsid w:val="008C1A38"/>
    <w:rsid w:val="008E16D0"/>
    <w:rsid w:val="009055C7"/>
    <w:rsid w:val="00962610"/>
    <w:rsid w:val="009B0830"/>
    <w:rsid w:val="00A2176E"/>
    <w:rsid w:val="00A27E32"/>
    <w:rsid w:val="00A37405"/>
    <w:rsid w:val="00A42E0E"/>
    <w:rsid w:val="00A457D5"/>
    <w:rsid w:val="00AB2095"/>
    <w:rsid w:val="00AB2F03"/>
    <w:rsid w:val="00AD798D"/>
    <w:rsid w:val="00AF634A"/>
    <w:rsid w:val="00B10AC4"/>
    <w:rsid w:val="00B30E5B"/>
    <w:rsid w:val="00B8165C"/>
    <w:rsid w:val="00BA6F21"/>
    <w:rsid w:val="00BB41DB"/>
    <w:rsid w:val="00C2563D"/>
    <w:rsid w:val="00C614C5"/>
    <w:rsid w:val="00CF2630"/>
    <w:rsid w:val="00CF4D13"/>
    <w:rsid w:val="00D12497"/>
    <w:rsid w:val="00D7282B"/>
    <w:rsid w:val="00DA1CB8"/>
    <w:rsid w:val="00DA3248"/>
    <w:rsid w:val="00DD649E"/>
    <w:rsid w:val="00E1464D"/>
    <w:rsid w:val="00E5063B"/>
    <w:rsid w:val="00E80C8F"/>
    <w:rsid w:val="00ED4D68"/>
    <w:rsid w:val="00F2620A"/>
    <w:rsid w:val="00F51E05"/>
    <w:rsid w:val="00F80551"/>
    <w:rsid w:val="00FE099C"/>
    <w:rsid w:val="010F6B62"/>
    <w:rsid w:val="34AEF4AD"/>
    <w:rsid w:val="3B85A0CC"/>
    <w:rsid w:val="4C4B46D3"/>
    <w:rsid w:val="522C7F1D"/>
    <w:rsid w:val="53685D8F"/>
    <w:rsid w:val="70F6E9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2A85"/>
  <w15:chartTrackingRefBased/>
  <w15:docId w15:val="{8A1D3D9B-7BD4-4A34-ADB9-9C7826A3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192AB7"/>
    <w:pPr>
      <w:spacing w:after="0" w:line="300" w:lineRule="exact"/>
      <w:jc w:val="both"/>
    </w:pPr>
    <w:rPr>
      <w:rFonts w:ascii="Arial" w:hAnsi="Arial" w:eastAsia="SimSun" w:cs="Times New Roman"/>
      <w:sz w:val="21"/>
      <w:szCs w:val="20"/>
      <w:lang w:val="nl-NL" w:eastAsia="zh-CN"/>
    </w:rPr>
  </w:style>
  <w:style w:type="paragraph" w:styleId="Kop1">
    <w:name w:val="heading 1"/>
    <w:basedOn w:val="Standaard"/>
    <w:next w:val="Standaard"/>
    <w:link w:val="Kop1Char"/>
    <w:autoRedefine/>
    <w:qFormat/>
    <w:rsid w:val="00192AB7"/>
    <w:pPr>
      <w:keepNext/>
      <w:spacing w:line="276" w:lineRule="auto"/>
      <w:outlineLvl w:val="0"/>
    </w:pPr>
    <w:rPr>
      <w:rFonts w:ascii="Verdana" w:hAnsi="Verdana" w:cs="Arial"/>
      <w:b/>
      <w:kern w:val="28"/>
      <w:sz w:val="20"/>
      <w:u w:val="single"/>
      <w:lang w:val="nl"/>
    </w:rPr>
  </w:style>
  <w:style w:type="paragraph" w:styleId="Kop2">
    <w:name w:val="heading 2"/>
    <w:basedOn w:val="Standaard"/>
    <w:next w:val="Standaard"/>
    <w:link w:val="Kop2Char"/>
    <w:autoRedefine/>
    <w:qFormat/>
    <w:rsid w:val="00192AB7"/>
    <w:pPr>
      <w:keepNext/>
      <w:spacing w:line="276" w:lineRule="auto"/>
      <w:outlineLvl w:val="1"/>
    </w:pPr>
    <w:rPr>
      <w:rFonts w:ascii="Verdana" w:hAnsi="Verdana" w:cstheme="minorHAnsi"/>
      <w:b/>
      <w:bCs/>
      <w:smallCaps/>
      <w:sz w:val="20"/>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1375CA"/>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375CA"/>
    <w:rPr>
      <w:rFonts w:ascii="Segoe UI" w:hAnsi="Segoe UI" w:cs="Segoe UI"/>
      <w:sz w:val="18"/>
      <w:szCs w:val="18"/>
    </w:rPr>
  </w:style>
  <w:style w:type="character" w:styleId="Kop1Char" w:customStyle="1">
    <w:name w:val="Kop 1 Char"/>
    <w:basedOn w:val="Standaardalinea-lettertype"/>
    <w:link w:val="Kop1"/>
    <w:rsid w:val="00192AB7"/>
    <w:rPr>
      <w:rFonts w:ascii="Verdana" w:hAnsi="Verdana" w:eastAsia="SimSun" w:cs="Arial"/>
      <w:b/>
      <w:kern w:val="28"/>
      <w:sz w:val="20"/>
      <w:szCs w:val="20"/>
      <w:u w:val="single"/>
      <w:lang w:val="nl" w:eastAsia="zh-CN"/>
    </w:rPr>
  </w:style>
  <w:style w:type="character" w:styleId="Kop2Char" w:customStyle="1">
    <w:name w:val="Kop 2 Char"/>
    <w:basedOn w:val="Standaardalinea-lettertype"/>
    <w:link w:val="Kop2"/>
    <w:rsid w:val="00192AB7"/>
    <w:rPr>
      <w:rFonts w:ascii="Verdana" w:hAnsi="Verdana" w:eastAsia="SimSun" w:cstheme="minorHAnsi"/>
      <w:b/>
      <w:bCs/>
      <w:smallCaps/>
      <w:sz w:val="20"/>
      <w:szCs w:val="20"/>
      <w:lang w:val="nl" w:eastAsia="zh-CN"/>
    </w:rPr>
  </w:style>
  <w:style w:type="paragraph" w:styleId="Voettekst">
    <w:name w:val="footer"/>
    <w:basedOn w:val="Standaard"/>
    <w:link w:val="VoettekstChar"/>
    <w:autoRedefine/>
    <w:rsid w:val="00192AB7"/>
    <w:pPr>
      <w:ind w:right="-90"/>
      <w:jc w:val="center"/>
    </w:pPr>
    <w:rPr>
      <w:rFonts w:cs="Arial"/>
      <w:sz w:val="14"/>
      <w:szCs w:val="14"/>
    </w:rPr>
  </w:style>
  <w:style w:type="character" w:styleId="VoettekstChar" w:customStyle="1">
    <w:name w:val="Voettekst Char"/>
    <w:basedOn w:val="Standaardalinea-lettertype"/>
    <w:link w:val="Voettekst"/>
    <w:rsid w:val="00192AB7"/>
    <w:rPr>
      <w:rFonts w:ascii="Arial" w:hAnsi="Arial" w:eastAsia="SimSun" w:cs="Arial"/>
      <w:sz w:val="14"/>
      <w:szCs w:val="14"/>
      <w:lang w:val="nl-NL" w:eastAsia="zh-CN"/>
    </w:rPr>
  </w:style>
  <w:style w:type="character" w:styleId="Voetnootmarkering">
    <w:name w:val="footnote reference"/>
    <w:basedOn w:val="Standaardalinea-lettertype"/>
    <w:uiPriority w:val="99"/>
    <w:semiHidden/>
    <w:rsid w:val="00192AB7"/>
    <w:rPr>
      <w:rFonts w:ascii="Arial" w:hAnsi="Arial"/>
      <w:vertAlign w:val="superscript"/>
    </w:rPr>
  </w:style>
  <w:style w:type="paragraph" w:styleId="Voetnoottekst">
    <w:name w:val="footnote text"/>
    <w:basedOn w:val="Standaard"/>
    <w:link w:val="VoetnoottekstChar"/>
    <w:uiPriority w:val="99"/>
    <w:semiHidden/>
    <w:rsid w:val="00192AB7"/>
    <w:rPr>
      <w:sz w:val="18"/>
    </w:rPr>
  </w:style>
  <w:style w:type="character" w:styleId="VoetnoottekstChar" w:customStyle="1">
    <w:name w:val="Voetnoottekst Char"/>
    <w:basedOn w:val="Standaardalinea-lettertype"/>
    <w:link w:val="Voetnoottekst"/>
    <w:uiPriority w:val="99"/>
    <w:semiHidden/>
    <w:rsid w:val="00192AB7"/>
    <w:rPr>
      <w:rFonts w:ascii="Arial" w:hAnsi="Arial" w:eastAsia="SimSun" w:cs="Times New Roman"/>
      <w:sz w:val="18"/>
      <w:szCs w:val="20"/>
      <w:lang w:val="nl-NL" w:eastAsia="zh-CN"/>
    </w:rPr>
  </w:style>
  <w:style w:type="character" w:styleId="Verwijzingopmerking">
    <w:name w:val="annotation reference"/>
    <w:basedOn w:val="Standaardalinea-lettertype"/>
    <w:uiPriority w:val="99"/>
    <w:semiHidden/>
    <w:rsid w:val="00192AB7"/>
    <w:rPr>
      <w:sz w:val="16"/>
      <w:szCs w:val="16"/>
    </w:rPr>
  </w:style>
  <w:style w:type="paragraph" w:styleId="Tekstopmerking">
    <w:name w:val="annotation text"/>
    <w:basedOn w:val="Standaard"/>
    <w:link w:val="TekstopmerkingChar"/>
    <w:uiPriority w:val="99"/>
    <w:semiHidden/>
    <w:rsid w:val="00192AB7"/>
    <w:rPr>
      <w:sz w:val="20"/>
    </w:rPr>
  </w:style>
  <w:style w:type="character" w:styleId="TekstopmerkingChar" w:customStyle="1">
    <w:name w:val="Tekst opmerking Char"/>
    <w:basedOn w:val="Standaardalinea-lettertype"/>
    <w:link w:val="Tekstopmerking"/>
    <w:uiPriority w:val="99"/>
    <w:semiHidden/>
    <w:rsid w:val="00192AB7"/>
    <w:rPr>
      <w:rFonts w:ascii="Arial" w:hAnsi="Arial" w:eastAsia="SimSun" w:cs="Times New Roman"/>
      <w:sz w:val="20"/>
      <w:szCs w:val="20"/>
      <w:lang w:val="nl-NL" w:eastAsia="zh-CN"/>
    </w:rPr>
  </w:style>
  <w:style w:type="character" w:styleId="Paginanummer">
    <w:name w:val="page number"/>
    <w:basedOn w:val="Standaardalinea-lettertype"/>
    <w:rsid w:val="00192AB7"/>
  </w:style>
  <w:style w:type="paragraph" w:styleId="Lijstalinea">
    <w:name w:val="List Paragraph"/>
    <w:basedOn w:val="Standaard"/>
    <w:uiPriority w:val="34"/>
    <w:qFormat/>
    <w:rsid w:val="00192AB7"/>
    <w:pPr>
      <w:spacing w:after="200" w:line="276" w:lineRule="auto"/>
      <w:ind w:left="720"/>
      <w:contextualSpacing/>
      <w:jc w:val="left"/>
    </w:pPr>
    <w:rPr>
      <w:rFonts w:asciiTheme="minorHAnsi" w:hAnsiTheme="minorHAnsi" w:eastAsiaTheme="minorHAnsi" w:cstheme="minorBidi"/>
      <w:sz w:val="22"/>
      <w:szCs w:val="22"/>
      <w:lang w:val="nl-BE" w:eastAsia="en-US"/>
    </w:rPr>
  </w:style>
  <w:style w:type="character" w:styleId="Intensievebenadrukking">
    <w:name w:val="Intense Emphasis"/>
    <w:basedOn w:val="Standaardalinea-lettertype"/>
    <w:uiPriority w:val="21"/>
    <w:qFormat/>
    <w:rsid w:val="00192AB7"/>
    <w:rPr>
      <w:b/>
      <w:bCs/>
      <w:i/>
      <w:iCs/>
      <w:color w:val="4472C4" w:themeColor="accent1"/>
    </w:rPr>
  </w:style>
  <w:style w:type="paragraph" w:styleId="Onderwerpvanopmerking">
    <w:name w:val="annotation subject"/>
    <w:basedOn w:val="Tekstopmerking"/>
    <w:next w:val="Tekstopmerking"/>
    <w:link w:val="OnderwerpvanopmerkingChar"/>
    <w:uiPriority w:val="99"/>
    <w:semiHidden/>
    <w:unhideWhenUsed/>
    <w:rsid w:val="000872A9"/>
    <w:pPr>
      <w:spacing w:line="240" w:lineRule="auto"/>
    </w:pPr>
    <w:rPr>
      <w:b/>
      <w:bCs/>
    </w:rPr>
  </w:style>
  <w:style w:type="character" w:styleId="OnderwerpvanopmerkingChar" w:customStyle="1">
    <w:name w:val="Onderwerp van opmerking Char"/>
    <w:basedOn w:val="TekstopmerkingChar"/>
    <w:link w:val="Onderwerpvanopmerking"/>
    <w:uiPriority w:val="99"/>
    <w:semiHidden/>
    <w:rsid w:val="000872A9"/>
    <w:rPr>
      <w:rFonts w:ascii="Arial" w:hAnsi="Arial" w:eastAsia="SimSun" w:cs="Times New Roman"/>
      <w:b/>
      <w:bCs/>
      <w:sz w:val="20"/>
      <w:szCs w:val="20"/>
      <w:lang w:val="nl-NL" w:eastAsia="zh-CN"/>
    </w:rPr>
  </w:style>
  <w:style w:type="paragraph" w:styleId="Koptekst">
    <w:name w:val="header"/>
    <w:basedOn w:val="Standaard"/>
    <w:link w:val="KoptekstChar"/>
    <w:uiPriority w:val="99"/>
    <w:unhideWhenUsed/>
    <w:rsid w:val="005A7224"/>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A7224"/>
    <w:rPr>
      <w:rFonts w:ascii="Arial" w:hAnsi="Arial" w:eastAsia="SimSun" w:cs="Times New Roman"/>
      <w:sz w:val="21"/>
      <w:szCs w:val="20"/>
      <w:lang w:val="nl-NL" w:eastAsia="zh-CN"/>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nopgelostemelding">
    <w:name w:val="Unresolved Mention"/>
    <w:basedOn w:val="Standaardalinea-lettertype"/>
    <w:uiPriority w:val="99"/>
    <w:rsid w:val="003F55A2"/>
    <w:rPr>
      <w:color w:val="605E5C"/>
      <w:shd w:val="clear" w:color="auto" w:fill="E1DFDD"/>
    </w:rPr>
  </w:style>
  <w:style w:type="character" w:styleId="GevolgdeHyperlink">
    <w:name w:val="FollowedHyperlink"/>
    <w:basedOn w:val="Standaardalinea-lettertype"/>
    <w:uiPriority w:val="99"/>
    <w:semiHidden/>
    <w:unhideWhenUsed/>
    <w:rsid w:val="003F5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reativecommons.org/licenses/by-nc/4.0/" TargetMode="External" Id="rId13" /><Relationship Type="http://schemas.openxmlformats.org/officeDocument/2006/relationships/hyperlink" Target="https://creativecommons.org/licenses/by-nc/4.0/"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creativecommons.org/licenses/by/4.0/" TargetMode="External" Id="rId12" /><Relationship Type="http://schemas.openxmlformats.org/officeDocument/2006/relationships/hyperlink" Target="https://creativecommons.org/licenses/by/4.0/"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vub.sharepoint.com/sites/PUB_OS" TargetMode="External" Id="rId16" /><Relationship Type="http://schemas.openxmlformats.org/officeDocument/2006/relationships/hyperlink" Target="https://creativecommons.org/licenses/by-nc-nd/4.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b.sharepoint.com/sites/PUB_O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creativecommons.org/licenses/by-nc-nd/4.0/"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creativecommons.org/licenses/by-nd/4.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reativecommons.org/licenses/by-nd/4.0/" TargetMode="External" Id="rId14" /><Relationship Type="http://schemas.openxmlformats.org/officeDocument/2006/relationships/footer" Target="footer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about/cclicens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5D0A2DE57984598DB6B255E96A12B" ma:contentTypeVersion="13" ma:contentTypeDescription="Create a new document." ma:contentTypeScope="" ma:versionID="5a21476907d65260fdec28ae8a8a9fa1">
  <xsd:schema xmlns:xsd="http://www.w3.org/2001/XMLSchema" xmlns:xs="http://www.w3.org/2001/XMLSchema" xmlns:p="http://schemas.microsoft.com/office/2006/metadata/properties" xmlns:ns2="30a49d6d-4323-4c4c-be3b-1a10a9e02591" xmlns:ns3="6bc18ed3-4f15-4bc3-b496-8996f4f50f62" targetNamespace="http://schemas.microsoft.com/office/2006/metadata/properties" ma:root="true" ma:fieldsID="a3cea68c119edc5d8d8d4ac2b6c76dc9" ns2:_="" ns3:_="">
    <xsd:import namespace="30a49d6d-4323-4c4c-be3b-1a10a9e02591"/>
    <xsd:import namespace="6bc18ed3-4f15-4bc3-b496-8996f4f50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49d6d-4323-4c4c-be3b-1a10a9e025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18ed3-4f15-4bc3-b496-8996f4f50f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8EAA-448E-4C7D-8771-6002F3039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BA20F-FC2D-462C-A27F-54CDD0D7FF5E}">
  <ds:schemaRefs>
    <ds:schemaRef ds:uri="http://schemas.microsoft.com/sharepoint/v3/contenttype/forms"/>
  </ds:schemaRefs>
</ds:datastoreItem>
</file>

<file path=customXml/itemProps3.xml><?xml version="1.0" encoding="utf-8"?>
<ds:datastoreItem xmlns:ds="http://schemas.openxmlformats.org/officeDocument/2006/customXml" ds:itemID="{FF285128-FD20-4A25-A83C-2D66612CA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49d6d-4323-4c4c-be3b-1a10a9e02591"/>
    <ds:schemaRef ds:uri="6bc18ed3-4f15-4bc3-b496-8996f4f50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22825-4B04-4F78-9173-CD041DC0F7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Klara Swalus</dc:creator>
  <lastModifiedBy>Dirk Vervenne</lastModifiedBy>
  <revision>43</revision>
  <dcterms:created xsi:type="dcterms:W3CDTF">2022-03-24T14:59:00.0000000Z</dcterms:created>
  <dcterms:modified xsi:type="dcterms:W3CDTF">2022-10-21T09:17:29.4262377Z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0x01010005C5D0A2DE57984598DB6B255E96A12B</vt:lpwstr>
  </property>
</Properties>
</file>